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Garamond" w:eastAsia="Calibri" w:hAnsi="Garamond"/>
          <w:sz w:val="22"/>
          <w:szCs w:val="22"/>
          <w:lang w:val="en-GB" w:eastAsia="en-US"/>
        </w:rPr>
        <w:id w:val="2064822544"/>
        <w:docPartObj>
          <w:docPartGallery w:val="Cover Pages"/>
          <w:docPartUnique/>
        </w:docPartObj>
      </w:sdtPr>
      <w:sdtEndPr>
        <w:rPr>
          <w:rFonts w:eastAsia="Times New Roman"/>
        </w:rPr>
      </w:sdtEndPr>
      <w:sdtContent>
        <w:p w14:paraId="2CAF3DEC" w14:textId="77777777" w:rsidR="00B82E53" w:rsidRPr="00B82E53" w:rsidRDefault="00B82E53" w:rsidP="00B82E53">
          <w:pPr>
            <w:spacing w:after="160" w:line="259" w:lineRule="auto"/>
            <w:jc w:val="center"/>
            <w:rPr>
              <w:rFonts w:ascii="Garamond" w:eastAsia="Calibri" w:hAnsi="Garamond"/>
              <w:sz w:val="22"/>
              <w:szCs w:val="22"/>
              <w:lang w:val="en-GB" w:eastAsia="en-US"/>
            </w:rPr>
          </w:pPr>
          <w:r w:rsidRPr="00B82E53">
            <w:rPr>
              <w:rFonts w:ascii="Garamond" w:eastAsia="Calibri" w:hAnsi="Garamond"/>
              <w:noProof/>
              <w:sz w:val="22"/>
              <w:szCs w:val="22"/>
              <w:lang w:val="en-GB" w:eastAsia="en-GB"/>
            </w:rPr>
            <w:drawing>
              <wp:inline distT="0" distB="0" distL="0" distR="0" wp14:anchorId="03468D54" wp14:editId="44A888FC">
                <wp:extent cx="5944235" cy="810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810895"/>
                        </a:xfrm>
                        <a:prstGeom prst="rect">
                          <a:avLst/>
                        </a:prstGeom>
                        <a:noFill/>
                      </pic:spPr>
                    </pic:pic>
                  </a:graphicData>
                </a:graphic>
              </wp:inline>
            </w:drawing>
          </w:r>
        </w:p>
        <w:p w14:paraId="59E73EA1" w14:textId="77777777" w:rsidR="00B82E53" w:rsidRPr="00B82E53" w:rsidRDefault="00B82E53" w:rsidP="00B82E53">
          <w:pPr>
            <w:spacing w:after="160" w:line="259" w:lineRule="auto"/>
            <w:jc w:val="center"/>
            <w:rPr>
              <w:rFonts w:ascii="Garamond" w:eastAsia="Calibri" w:hAnsi="Garamond"/>
              <w:sz w:val="22"/>
              <w:szCs w:val="22"/>
              <w:lang w:val="en-GB" w:eastAsia="en-US"/>
            </w:rPr>
          </w:pPr>
        </w:p>
        <w:p w14:paraId="175A93A9" w14:textId="77777777" w:rsidR="00B82E53" w:rsidRPr="00B82E53" w:rsidRDefault="00B82E53" w:rsidP="00B82E53">
          <w:pPr>
            <w:spacing w:after="160" w:line="259" w:lineRule="auto"/>
            <w:jc w:val="center"/>
            <w:rPr>
              <w:rFonts w:ascii="Garamond" w:eastAsia="Calibri" w:hAnsi="Garamond"/>
              <w:sz w:val="22"/>
              <w:szCs w:val="22"/>
              <w:lang w:val="en-GB" w:eastAsia="en-US"/>
            </w:rPr>
          </w:pPr>
        </w:p>
        <w:p w14:paraId="08DF86D3" w14:textId="77777777" w:rsidR="00B82E53" w:rsidRPr="00B82E53" w:rsidRDefault="00B82E53" w:rsidP="00B82E53">
          <w:pPr>
            <w:spacing w:after="160" w:line="259" w:lineRule="auto"/>
            <w:jc w:val="center"/>
            <w:rPr>
              <w:rFonts w:ascii="Garamond" w:eastAsia="Calibri" w:hAnsi="Garamond"/>
              <w:sz w:val="22"/>
              <w:szCs w:val="22"/>
              <w:lang w:val="en-GB" w:eastAsia="en-US"/>
            </w:rPr>
          </w:pPr>
        </w:p>
        <w:p w14:paraId="02440A9F" w14:textId="77777777" w:rsidR="00B82E53" w:rsidRPr="00B82E53" w:rsidRDefault="00B82E53" w:rsidP="00B82E53">
          <w:pPr>
            <w:spacing w:after="160" w:line="259" w:lineRule="auto"/>
            <w:jc w:val="center"/>
            <w:rPr>
              <w:rFonts w:ascii="Garamond" w:eastAsia="Calibri" w:hAnsi="Garamond"/>
              <w:b/>
              <w:sz w:val="22"/>
              <w:szCs w:val="22"/>
              <w:lang w:val="en-GB" w:eastAsia="en-US"/>
            </w:rPr>
          </w:pPr>
          <w:r w:rsidRPr="00B82E53">
            <w:rPr>
              <w:rFonts w:ascii="Garamond" w:eastAsia="Calibri" w:hAnsi="Garamond"/>
              <w:b/>
              <w:sz w:val="22"/>
              <w:szCs w:val="22"/>
              <w:lang w:val="en-GB" w:eastAsia="en-US"/>
            </w:rPr>
            <w:t>THIRD SOUTH WEST INDIAN OCEAN FISHERIES GOVERNANCE AND SHARED GROWTH PROJECT (SWIOFish3)</w:t>
          </w:r>
        </w:p>
        <w:p w14:paraId="0758318F" w14:textId="77777777" w:rsidR="00B82E53" w:rsidRPr="00B82E53" w:rsidRDefault="00B82E53" w:rsidP="00B82E53">
          <w:pPr>
            <w:spacing w:after="160" w:line="259" w:lineRule="auto"/>
            <w:jc w:val="center"/>
            <w:rPr>
              <w:rFonts w:ascii="Garamond" w:eastAsia="Calibri" w:hAnsi="Garamond"/>
              <w:b/>
              <w:sz w:val="22"/>
              <w:szCs w:val="22"/>
              <w:lang w:val="en-GB" w:eastAsia="en-US"/>
            </w:rPr>
          </w:pPr>
        </w:p>
        <w:p w14:paraId="5D71EC7A" w14:textId="77777777" w:rsidR="00B82E53" w:rsidRPr="00B82E53" w:rsidRDefault="00B82E53" w:rsidP="00B82E53">
          <w:pPr>
            <w:spacing w:after="160" w:line="259" w:lineRule="auto"/>
            <w:jc w:val="center"/>
            <w:rPr>
              <w:rFonts w:ascii="Garamond" w:eastAsia="Calibri" w:hAnsi="Garamond"/>
              <w:b/>
              <w:sz w:val="22"/>
              <w:szCs w:val="22"/>
              <w:lang w:val="en-GB" w:eastAsia="en-US"/>
            </w:rPr>
          </w:pPr>
        </w:p>
        <w:p w14:paraId="7689F79F" w14:textId="77777777" w:rsidR="00B82E53" w:rsidRPr="00B82E53" w:rsidRDefault="00B82E53" w:rsidP="00B82E53">
          <w:pPr>
            <w:spacing w:after="160" w:line="259" w:lineRule="auto"/>
            <w:jc w:val="center"/>
            <w:rPr>
              <w:rFonts w:ascii="Garamond" w:eastAsia="Calibri" w:hAnsi="Garamond"/>
              <w:b/>
              <w:sz w:val="22"/>
              <w:szCs w:val="22"/>
              <w:lang w:val="en-GB" w:eastAsia="en-US"/>
            </w:rPr>
          </w:pPr>
        </w:p>
        <w:p w14:paraId="25ED9496" w14:textId="77777777" w:rsidR="00B82E53" w:rsidRPr="00B82E53" w:rsidRDefault="00B82E53" w:rsidP="00B82E53">
          <w:pPr>
            <w:spacing w:after="160" w:line="259" w:lineRule="auto"/>
            <w:jc w:val="center"/>
            <w:rPr>
              <w:rFonts w:ascii="Garamond" w:eastAsia="Calibri" w:hAnsi="Garamond"/>
              <w:b/>
              <w:sz w:val="22"/>
              <w:szCs w:val="22"/>
              <w:lang w:val="en-GB" w:eastAsia="en-US"/>
            </w:rPr>
          </w:pPr>
          <w:r w:rsidRPr="00B82E53">
            <w:rPr>
              <w:rFonts w:ascii="Garamond" w:eastAsia="Calibri" w:hAnsi="Garamond"/>
              <w:b/>
              <w:sz w:val="22"/>
              <w:szCs w:val="22"/>
              <w:lang w:val="en-GB" w:eastAsia="en-US"/>
            </w:rPr>
            <w:t>Subproject Name</w:t>
          </w:r>
        </w:p>
        <w:p w14:paraId="266A01DB" w14:textId="77777777" w:rsidR="00B82E53" w:rsidRPr="00B82E53" w:rsidRDefault="00B82E53" w:rsidP="00B82E53">
          <w:pPr>
            <w:spacing w:after="160" w:line="259" w:lineRule="auto"/>
            <w:jc w:val="center"/>
            <w:rPr>
              <w:rFonts w:ascii="Garamond" w:eastAsia="Calibri" w:hAnsi="Garamond"/>
              <w:b/>
              <w:sz w:val="22"/>
              <w:szCs w:val="22"/>
              <w:lang w:val="en-GB" w:eastAsia="en-US"/>
            </w:rPr>
          </w:pPr>
          <w:r w:rsidRPr="00B82E53">
            <w:rPr>
              <w:rFonts w:ascii="Garamond" w:eastAsia="Calibri" w:hAnsi="Garamond"/>
              <w:b/>
              <w:sz w:val="22"/>
              <w:szCs w:val="22"/>
              <w:lang w:val="en-GB" w:eastAsia="en-US"/>
            </w:rPr>
            <w:t>Subproject Location</w:t>
          </w:r>
        </w:p>
        <w:p w14:paraId="4BD5ED59" w14:textId="77777777" w:rsidR="00B82E53" w:rsidRPr="00B82E53" w:rsidRDefault="00B82E53" w:rsidP="00B82E53">
          <w:pPr>
            <w:spacing w:after="160" w:line="259" w:lineRule="auto"/>
            <w:jc w:val="center"/>
            <w:rPr>
              <w:rFonts w:ascii="Garamond" w:eastAsia="Calibri" w:hAnsi="Garamond"/>
              <w:b/>
              <w:sz w:val="22"/>
              <w:szCs w:val="22"/>
              <w:lang w:val="en-GB" w:eastAsia="en-US"/>
            </w:rPr>
          </w:pPr>
        </w:p>
        <w:p w14:paraId="68FF5169" w14:textId="77777777" w:rsidR="00B82E53" w:rsidRPr="00B82E53" w:rsidRDefault="00B82E53" w:rsidP="00B82E53">
          <w:pPr>
            <w:spacing w:after="160" w:line="259" w:lineRule="auto"/>
            <w:jc w:val="center"/>
            <w:rPr>
              <w:rFonts w:ascii="Garamond" w:eastAsia="Calibri" w:hAnsi="Garamond"/>
              <w:b/>
              <w:sz w:val="22"/>
              <w:szCs w:val="22"/>
              <w:lang w:val="en-GB" w:eastAsia="en-US"/>
            </w:rPr>
          </w:pPr>
        </w:p>
        <w:p w14:paraId="25E3206F" w14:textId="77777777" w:rsidR="00B82E53" w:rsidRPr="00B82E53" w:rsidRDefault="00B82E53" w:rsidP="00B82E53">
          <w:pPr>
            <w:spacing w:after="160" w:line="259" w:lineRule="auto"/>
            <w:jc w:val="center"/>
            <w:rPr>
              <w:rFonts w:ascii="Garamond" w:eastAsia="Calibri" w:hAnsi="Garamond"/>
              <w:b/>
              <w:sz w:val="22"/>
              <w:szCs w:val="22"/>
              <w:lang w:val="en-GB" w:eastAsia="en-US"/>
            </w:rPr>
          </w:pPr>
        </w:p>
        <w:p w14:paraId="155FFC66" w14:textId="77777777" w:rsidR="00B82E53" w:rsidRPr="00B82E53" w:rsidRDefault="00B82E53" w:rsidP="00B82E53">
          <w:pPr>
            <w:spacing w:after="160" w:line="259" w:lineRule="auto"/>
            <w:jc w:val="center"/>
            <w:rPr>
              <w:rFonts w:ascii="Garamond" w:eastAsia="Calibri" w:hAnsi="Garamond"/>
              <w:b/>
              <w:sz w:val="22"/>
              <w:szCs w:val="22"/>
              <w:lang w:val="en-GB" w:eastAsia="en-US"/>
            </w:rPr>
          </w:pPr>
          <w:r w:rsidRPr="00B82E53">
            <w:rPr>
              <w:rFonts w:ascii="Garamond" w:eastAsia="Calibri" w:hAnsi="Garamond"/>
              <w:b/>
              <w:sz w:val="22"/>
              <w:szCs w:val="22"/>
              <w:lang w:val="en-GB" w:eastAsia="en-US"/>
            </w:rPr>
            <w:t>Environmental and Social Compliance Report for SWIOFish3 Project</w:t>
          </w:r>
        </w:p>
        <w:p w14:paraId="1E627FC4" w14:textId="77777777" w:rsidR="00B82E53" w:rsidRPr="00B82E53" w:rsidRDefault="00B82E53" w:rsidP="00B82E53">
          <w:pPr>
            <w:spacing w:after="160" w:line="259" w:lineRule="auto"/>
            <w:jc w:val="center"/>
            <w:rPr>
              <w:rFonts w:ascii="Garamond" w:eastAsia="Calibri" w:hAnsi="Garamond"/>
              <w:b/>
              <w:sz w:val="22"/>
              <w:szCs w:val="22"/>
              <w:lang w:val="en-GB" w:eastAsia="en-US"/>
            </w:rPr>
          </w:pPr>
          <w:r w:rsidRPr="00B82E53">
            <w:rPr>
              <w:rFonts w:ascii="Garamond" w:eastAsia="Calibri" w:hAnsi="Garamond"/>
              <w:b/>
              <w:sz w:val="22"/>
              <w:szCs w:val="22"/>
              <w:lang w:val="en-GB" w:eastAsia="en-US"/>
            </w:rPr>
            <w:t xml:space="preserve">Subprojects Type: </w:t>
          </w:r>
        </w:p>
        <w:p w14:paraId="43CC4A36" w14:textId="77777777" w:rsidR="00B82E53" w:rsidRPr="00B82E53" w:rsidRDefault="00B82E53" w:rsidP="00B82E53">
          <w:pPr>
            <w:spacing w:after="160" w:line="259" w:lineRule="auto"/>
            <w:rPr>
              <w:rFonts w:ascii="Garamond" w:eastAsia="Calibri" w:hAnsi="Garamond"/>
              <w:b/>
              <w:sz w:val="22"/>
              <w:szCs w:val="22"/>
              <w:lang w:val="en-GB" w:eastAsia="en-US"/>
            </w:rPr>
          </w:pPr>
        </w:p>
        <w:p w14:paraId="0F47C273" w14:textId="77777777" w:rsidR="00B82E53" w:rsidRPr="00B82E53" w:rsidRDefault="00B82E53" w:rsidP="00B82E53">
          <w:pPr>
            <w:spacing w:after="160" w:line="259" w:lineRule="auto"/>
            <w:rPr>
              <w:rFonts w:ascii="Garamond" w:eastAsia="Calibri" w:hAnsi="Garamond"/>
              <w:b/>
              <w:sz w:val="22"/>
              <w:szCs w:val="22"/>
              <w:lang w:val="en-GB" w:eastAsia="en-US"/>
            </w:rPr>
          </w:pPr>
        </w:p>
        <w:p w14:paraId="4EFB7E88" w14:textId="77777777" w:rsidR="00B82E53" w:rsidRPr="00B82E53" w:rsidRDefault="00B82E53" w:rsidP="00B82E53">
          <w:pPr>
            <w:spacing w:after="160" w:line="259" w:lineRule="auto"/>
            <w:jc w:val="center"/>
            <w:rPr>
              <w:rFonts w:ascii="Garamond" w:eastAsia="Calibri" w:hAnsi="Garamond"/>
              <w:b/>
              <w:sz w:val="22"/>
              <w:szCs w:val="22"/>
              <w:lang w:val="en-GB" w:eastAsia="en-US"/>
            </w:rPr>
          </w:pPr>
          <w:r w:rsidRPr="00B82E53">
            <w:rPr>
              <w:rFonts w:ascii="Garamond" w:eastAsia="Calibri" w:hAnsi="Garamond"/>
              <w:b/>
              <w:sz w:val="22"/>
              <w:szCs w:val="22"/>
              <w:lang w:val="en-GB" w:eastAsia="en-US"/>
            </w:rPr>
            <w:t>Month Year</w:t>
          </w:r>
        </w:p>
        <w:p w14:paraId="21320F8F" w14:textId="77777777" w:rsidR="007010FD" w:rsidRPr="00B82E53" w:rsidRDefault="00B82E53" w:rsidP="00B82E53">
          <w:pPr>
            <w:spacing w:after="160" w:line="259" w:lineRule="auto"/>
            <w:rPr>
              <w:rFonts w:ascii="Garamond" w:hAnsi="Garamond"/>
              <w:sz w:val="22"/>
              <w:szCs w:val="22"/>
              <w:lang w:val="en-GB" w:eastAsia="en-US"/>
            </w:rPr>
          </w:pPr>
          <w:r w:rsidRPr="00B82E53">
            <w:rPr>
              <w:rFonts w:ascii="Garamond" w:hAnsi="Garamond"/>
              <w:sz w:val="22"/>
              <w:szCs w:val="22"/>
              <w:lang w:val="en-GB" w:eastAsia="en-US"/>
            </w:rPr>
            <w:br w:type="page"/>
          </w:r>
        </w:p>
      </w:sdtContent>
    </w:sdt>
    <w:p w14:paraId="188BA6DC" w14:textId="77777777" w:rsidR="007010FD" w:rsidRPr="00FE2DB4" w:rsidRDefault="007010FD" w:rsidP="007010FD">
      <w:pPr>
        <w:jc w:val="both"/>
        <w:rPr>
          <w:lang w:val="en-GB"/>
        </w:rPr>
      </w:pPr>
      <w:r w:rsidRPr="00FE2DB4">
        <w:rPr>
          <w:lang w:val="en-GB"/>
        </w:rPr>
        <w:lastRenderedPageBreak/>
        <w:t>Sub-Project Name/Code: ____________________________________</w:t>
      </w:r>
      <w:r w:rsidRPr="00FE2DB4">
        <w:rPr>
          <w:lang w:val="en-GB"/>
        </w:rPr>
        <w:tab/>
        <w:t>Location: _______________________________________</w:t>
      </w:r>
    </w:p>
    <w:p w14:paraId="408D0B75" w14:textId="77777777" w:rsidR="007010FD" w:rsidRPr="00FE2DB4" w:rsidRDefault="007010FD" w:rsidP="007010FD">
      <w:pPr>
        <w:jc w:val="both"/>
        <w:rPr>
          <w:lang w:val="en-GB"/>
        </w:rPr>
      </w:pPr>
    </w:p>
    <w:p w14:paraId="7DFD508E" w14:textId="77777777" w:rsidR="007010FD" w:rsidRPr="00FE2DB4" w:rsidRDefault="007010FD" w:rsidP="007010FD">
      <w:pPr>
        <w:jc w:val="both"/>
        <w:rPr>
          <w:lang w:val="en-GB"/>
        </w:rPr>
      </w:pPr>
      <w:r w:rsidRPr="00FE2DB4">
        <w:rPr>
          <w:lang w:val="en-GB"/>
        </w:rPr>
        <w:t>Date of Site Visit: __________________________</w:t>
      </w:r>
    </w:p>
    <w:p w14:paraId="7A085B9B" w14:textId="77777777" w:rsidR="007010FD" w:rsidRPr="00FE2DB4" w:rsidRDefault="007010FD" w:rsidP="007010FD">
      <w:pPr>
        <w:jc w:val="both"/>
        <w:rPr>
          <w:lang w:val="en-GB"/>
        </w:rPr>
      </w:pPr>
    </w:p>
    <w:p w14:paraId="2DAF4B9C" w14:textId="77777777" w:rsidR="007010FD" w:rsidRPr="00FE2DB4" w:rsidRDefault="007010FD" w:rsidP="007010FD">
      <w:pPr>
        <w:jc w:val="both"/>
        <w:rPr>
          <w:lang w:val="en-GB"/>
        </w:rPr>
      </w:pPr>
      <w:r w:rsidRPr="00FE2DB4">
        <w:rPr>
          <w:lang w:val="en-GB"/>
        </w:rPr>
        <w:t>Participants in Site Visit: ________________________________________________________________________________</w:t>
      </w:r>
    </w:p>
    <w:p w14:paraId="38F474B7" w14:textId="77777777" w:rsidR="007010FD" w:rsidRPr="00FE2DB4" w:rsidRDefault="007010FD" w:rsidP="007010FD">
      <w:pPr>
        <w:jc w:val="both"/>
        <w:rPr>
          <w:lang w:val="en-GB"/>
        </w:rPr>
      </w:pPr>
    </w:p>
    <w:p w14:paraId="152E708B" w14:textId="77777777" w:rsidR="007010FD" w:rsidRPr="00FE2DB4" w:rsidRDefault="007010FD" w:rsidP="007010FD">
      <w:pPr>
        <w:jc w:val="both"/>
        <w:rPr>
          <w:lang w:val="en-GB"/>
        </w:rPr>
      </w:pPr>
      <w:r w:rsidRPr="00FE2DB4">
        <w:rPr>
          <w:lang w:val="en-GB"/>
        </w:rPr>
        <w:t>Name and job title of persons contacted: ____________________________________________________________________</w:t>
      </w:r>
    </w:p>
    <w:p w14:paraId="31A032BA" w14:textId="77777777" w:rsidR="007010FD" w:rsidRPr="00FE2DB4" w:rsidRDefault="007010FD" w:rsidP="007010FD">
      <w:pPr>
        <w:jc w:val="both"/>
        <w:rPr>
          <w:lang w:val="en-GB"/>
        </w:rPr>
      </w:pPr>
    </w:p>
    <w:p w14:paraId="69C6E62E" w14:textId="77777777" w:rsidR="007010FD" w:rsidRPr="00FE2DB4" w:rsidRDefault="007010FD" w:rsidP="007010FD">
      <w:pPr>
        <w:jc w:val="both"/>
        <w:rPr>
          <w:lang w:val="en-GB"/>
        </w:rPr>
      </w:pPr>
      <w:r w:rsidRPr="00FE2DB4">
        <w:rPr>
          <w:lang w:val="en-GB"/>
        </w:rPr>
        <w:t>Name and contact information of community members contacted (if applicable): ____________________________________</w:t>
      </w:r>
    </w:p>
    <w:p w14:paraId="0E796009" w14:textId="77777777" w:rsidR="007010FD" w:rsidRPr="00FE2DB4" w:rsidRDefault="007010FD" w:rsidP="007010FD">
      <w:pPr>
        <w:jc w:val="both"/>
        <w:rPr>
          <w:lang w:val="en-GB"/>
        </w:rPr>
      </w:pPr>
      <w:r w:rsidRPr="00FE2DB4">
        <w:rPr>
          <w:lang w:val="en-GB"/>
        </w:rPr>
        <w:t>____________________________________________________________________________________________________</w:t>
      </w:r>
    </w:p>
    <w:p w14:paraId="6165ED45" w14:textId="77777777" w:rsidR="007010FD" w:rsidRPr="00FE2DB4" w:rsidRDefault="007010FD" w:rsidP="007010FD">
      <w:pPr>
        <w:jc w:val="both"/>
        <w:rPr>
          <w:lang w:val="en-GB"/>
        </w:rPr>
      </w:pPr>
      <w:r w:rsidRPr="00FE2DB4">
        <w:rPr>
          <w:lang w:val="en-GB"/>
        </w:rPr>
        <w:t>____________________________________________________________________________________________________</w:t>
      </w:r>
    </w:p>
    <w:p w14:paraId="1E4C4C28" w14:textId="77777777" w:rsidR="007010FD" w:rsidRPr="00FE2DB4" w:rsidRDefault="007010FD" w:rsidP="007010FD">
      <w:pPr>
        <w:jc w:val="both"/>
        <w:rPr>
          <w:lang w:val="en-GB"/>
        </w:rPr>
      </w:pPr>
    </w:p>
    <w:p w14:paraId="70125712" w14:textId="77777777" w:rsidR="007010FD" w:rsidRPr="00FE2DB4" w:rsidRDefault="007010FD" w:rsidP="007010FD">
      <w:pPr>
        <w:jc w:val="both"/>
        <w:rPr>
          <w:lang w:val="en-GB"/>
        </w:rPr>
      </w:pPr>
    </w:p>
    <w:p w14:paraId="0AA344C1" w14:textId="77777777" w:rsidR="007010FD" w:rsidRPr="00FE2DB4" w:rsidRDefault="007010FD" w:rsidP="007010FD">
      <w:pPr>
        <w:jc w:val="both"/>
        <w:rPr>
          <w:lang w:val="en-GB"/>
        </w:rPr>
      </w:pPr>
      <w:r w:rsidRPr="00FE2DB4">
        <w:rPr>
          <w:b/>
          <w:lang w:val="en-GB"/>
        </w:rPr>
        <w:t>NOTE</w:t>
      </w:r>
      <w:r w:rsidRPr="00FE2DB4">
        <w:rPr>
          <w:lang w:val="en-GB"/>
        </w:rPr>
        <w:t>: A “YES” answer to any of the questions in the table below indicates a non-compliance or impact.</w:t>
      </w:r>
    </w:p>
    <w:p w14:paraId="3491534A" w14:textId="77777777" w:rsidR="007010FD" w:rsidRPr="00FE2DB4" w:rsidRDefault="007010FD" w:rsidP="007010FD">
      <w:pPr>
        <w:jc w:val="both"/>
        <w:rPr>
          <w:lang w:val="en-GB"/>
        </w:rPr>
      </w:pPr>
    </w:p>
    <w:tbl>
      <w:tblPr>
        <w:tblStyle w:val="TableGrid"/>
        <w:tblW w:w="12954" w:type="dxa"/>
        <w:jc w:val="center"/>
        <w:tblLook w:val="04A0" w:firstRow="1" w:lastRow="0" w:firstColumn="1" w:lastColumn="0" w:noHBand="0" w:noVBand="1"/>
      </w:tblPr>
      <w:tblGrid>
        <w:gridCol w:w="3511"/>
        <w:gridCol w:w="689"/>
        <w:gridCol w:w="585"/>
        <w:gridCol w:w="3456"/>
        <w:gridCol w:w="2203"/>
        <w:gridCol w:w="2510"/>
      </w:tblGrid>
      <w:tr w:rsidR="007010FD" w:rsidRPr="00691859" w14:paraId="13032733" w14:textId="77777777" w:rsidTr="00FB3BF0">
        <w:trPr>
          <w:trHeight w:val="395"/>
          <w:jc w:val="center"/>
        </w:trPr>
        <w:tc>
          <w:tcPr>
            <w:tcW w:w="3511" w:type="dxa"/>
            <w:vMerge w:val="restart"/>
            <w:shd w:val="pct12" w:color="auto" w:fill="auto"/>
          </w:tcPr>
          <w:p w14:paraId="46351A0B" w14:textId="77777777" w:rsidR="007010FD" w:rsidRPr="00691859" w:rsidRDefault="007010FD" w:rsidP="00FC1DB9">
            <w:pPr>
              <w:jc w:val="center"/>
              <w:rPr>
                <w:b/>
                <w:sz w:val="22"/>
                <w:szCs w:val="22"/>
                <w:lang w:val="en-GB"/>
              </w:rPr>
            </w:pPr>
          </w:p>
          <w:p w14:paraId="7E3501DE" w14:textId="2E75A71A" w:rsidR="007010FD" w:rsidRPr="00691859" w:rsidRDefault="00185EC2" w:rsidP="00FC1DB9">
            <w:pPr>
              <w:jc w:val="center"/>
              <w:rPr>
                <w:b/>
                <w:sz w:val="22"/>
                <w:szCs w:val="22"/>
                <w:lang w:val="en-GB"/>
              </w:rPr>
            </w:pPr>
            <w:r w:rsidRPr="00691859">
              <w:rPr>
                <w:b/>
                <w:sz w:val="22"/>
                <w:szCs w:val="22"/>
                <w:lang w:val="en-GB"/>
              </w:rPr>
              <w:t>Questions</w:t>
            </w:r>
          </w:p>
        </w:tc>
        <w:tc>
          <w:tcPr>
            <w:tcW w:w="1274" w:type="dxa"/>
            <w:gridSpan w:val="2"/>
            <w:shd w:val="pct12" w:color="auto" w:fill="auto"/>
          </w:tcPr>
          <w:p w14:paraId="529594BD" w14:textId="59ED9E50" w:rsidR="007010FD" w:rsidRPr="00691859" w:rsidRDefault="00185EC2" w:rsidP="00FC1DB9">
            <w:pPr>
              <w:jc w:val="center"/>
              <w:rPr>
                <w:b/>
                <w:sz w:val="22"/>
                <w:szCs w:val="22"/>
                <w:lang w:val="en-GB"/>
              </w:rPr>
            </w:pPr>
            <w:r w:rsidRPr="00691859">
              <w:rPr>
                <w:b/>
                <w:sz w:val="22"/>
                <w:szCs w:val="22"/>
                <w:lang w:val="en-GB"/>
              </w:rPr>
              <w:t>Answer</w:t>
            </w:r>
          </w:p>
        </w:tc>
        <w:tc>
          <w:tcPr>
            <w:tcW w:w="3456" w:type="dxa"/>
            <w:vMerge w:val="restart"/>
            <w:shd w:val="pct12" w:color="auto" w:fill="auto"/>
          </w:tcPr>
          <w:p w14:paraId="4F77F080" w14:textId="12240E12" w:rsidR="007010FD" w:rsidRPr="00691859" w:rsidRDefault="00185EC2" w:rsidP="00FC1DB9">
            <w:pPr>
              <w:jc w:val="center"/>
              <w:rPr>
                <w:b/>
                <w:sz w:val="22"/>
                <w:szCs w:val="22"/>
                <w:lang w:val="en-GB"/>
              </w:rPr>
            </w:pPr>
            <w:r w:rsidRPr="00691859">
              <w:rPr>
                <w:b/>
                <w:sz w:val="22"/>
                <w:szCs w:val="22"/>
                <w:lang w:val="en-GB"/>
              </w:rPr>
              <w:t>Brief description of impact/noncompliance (include location of impact)</w:t>
            </w:r>
          </w:p>
        </w:tc>
        <w:tc>
          <w:tcPr>
            <w:tcW w:w="2203" w:type="dxa"/>
            <w:vMerge w:val="restart"/>
            <w:shd w:val="pct12" w:color="auto" w:fill="auto"/>
          </w:tcPr>
          <w:p w14:paraId="4752302C" w14:textId="77777777" w:rsidR="007010FD" w:rsidRPr="00691859" w:rsidRDefault="007010FD" w:rsidP="00FC1DB9">
            <w:pPr>
              <w:jc w:val="center"/>
              <w:rPr>
                <w:b/>
                <w:sz w:val="22"/>
                <w:szCs w:val="22"/>
                <w:lang w:val="en-GB"/>
              </w:rPr>
            </w:pPr>
          </w:p>
          <w:p w14:paraId="370EE160" w14:textId="08712B7D" w:rsidR="007010FD" w:rsidRPr="00691859" w:rsidRDefault="00185EC2" w:rsidP="00FC1DB9">
            <w:pPr>
              <w:jc w:val="center"/>
              <w:rPr>
                <w:b/>
                <w:sz w:val="22"/>
                <w:szCs w:val="22"/>
                <w:lang w:val="en-GB"/>
              </w:rPr>
            </w:pPr>
            <w:r w:rsidRPr="00691859">
              <w:rPr>
                <w:b/>
                <w:sz w:val="22"/>
                <w:szCs w:val="22"/>
                <w:lang w:val="en-GB"/>
              </w:rPr>
              <w:t>Recommended actions</w:t>
            </w:r>
          </w:p>
        </w:tc>
        <w:tc>
          <w:tcPr>
            <w:tcW w:w="2510" w:type="dxa"/>
            <w:vMerge w:val="restart"/>
            <w:shd w:val="pct12" w:color="auto" w:fill="auto"/>
          </w:tcPr>
          <w:p w14:paraId="50E8EE19" w14:textId="645EF9ED" w:rsidR="007010FD" w:rsidRPr="00691859" w:rsidRDefault="00185EC2" w:rsidP="00FC1DB9">
            <w:pPr>
              <w:jc w:val="center"/>
              <w:rPr>
                <w:b/>
                <w:sz w:val="22"/>
                <w:szCs w:val="22"/>
                <w:lang w:val="en-GB"/>
              </w:rPr>
            </w:pPr>
            <w:r w:rsidRPr="00691859">
              <w:rPr>
                <w:b/>
                <w:sz w:val="22"/>
                <w:szCs w:val="22"/>
                <w:lang w:val="en-GB"/>
              </w:rPr>
              <w:t>Follow-up on implementation of actions (if applicable)</w:t>
            </w:r>
          </w:p>
        </w:tc>
      </w:tr>
      <w:tr w:rsidR="007010FD" w:rsidRPr="00691859" w14:paraId="2342ED39" w14:textId="77777777" w:rsidTr="00A60CB5">
        <w:trPr>
          <w:jc w:val="center"/>
        </w:trPr>
        <w:tc>
          <w:tcPr>
            <w:tcW w:w="3511" w:type="dxa"/>
            <w:vMerge/>
            <w:tcBorders>
              <w:bottom w:val="single" w:sz="4" w:space="0" w:color="auto"/>
            </w:tcBorders>
            <w:shd w:val="pct12" w:color="auto" w:fill="auto"/>
          </w:tcPr>
          <w:p w14:paraId="7B039B80" w14:textId="77777777" w:rsidR="007010FD" w:rsidRPr="00691859" w:rsidRDefault="007010FD" w:rsidP="00FC1DB9">
            <w:pPr>
              <w:jc w:val="center"/>
              <w:rPr>
                <w:b/>
                <w:sz w:val="22"/>
                <w:szCs w:val="22"/>
                <w:lang w:val="en-GB"/>
              </w:rPr>
            </w:pPr>
          </w:p>
        </w:tc>
        <w:tc>
          <w:tcPr>
            <w:tcW w:w="689" w:type="dxa"/>
            <w:shd w:val="pct12" w:color="auto" w:fill="auto"/>
          </w:tcPr>
          <w:p w14:paraId="547184BF" w14:textId="5F1EFA07" w:rsidR="007010FD" w:rsidRPr="00691859" w:rsidRDefault="00185EC2" w:rsidP="00FC1DB9">
            <w:pPr>
              <w:jc w:val="center"/>
              <w:rPr>
                <w:b/>
                <w:sz w:val="22"/>
                <w:szCs w:val="22"/>
                <w:lang w:val="en-GB"/>
              </w:rPr>
            </w:pPr>
            <w:r w:rsidRPr="00691859">
              <w:rPr>
                <w:b/>
                <w:sz w:val="22"/>
                <w:szCs w:val="22"/>
                <w:lang w:val="en-GB"/>
              </w:rPr>
              <w:t>Yes</w:t>
            </w:r>
          </w:p>
        </w:tc>
        <w:tc>
          <w:tcPr>
            <w:tcW w:w="585" w:type="dxa"/>
            <w:shd w:val="pct12" w:color="auto" w:fill="auto"/>
          </w:tcPr>
          <w:p w14:paraId="21FE67FC" w14:textId="15470139" w:rsidR="007010FD" w:rsidRPr="00691859" w:rsidRDefault="00185EC2" w:rsidP="00FC1DB9">
            <w:pPr>
              <w:jc w:val="center"/>
              <w:rPr>
                <w:b/>
                <w:sz w:val="22"/>
                <w:szCs w:val="22"/>
                <w:lang w:val="en-GB"/>
              </w:rPr>
            </w:pPr>
            <w:r w:rsidRPr="00691859">
              <w:rPr>
                <w:b/>
                <w:sz w:val="22"/>
                <w:szCs w:val="22"/>
                <w:lang w:val="en-GB"/>
              </w:rPr>
              <w:t>No</w:t>
            </w:r>
          </w:p>
        </w:tc>
        <w:tc>
          <w:tcPr>
            <w:tcW w:w="3456" w:type="dxa"/>
            <w:vMerge/>
            <w:shd w:val="pct12" w:color="auto" w:fill="auto"/>
          </w:tcPr>
          <w:p w14:paraId="37E7E4CC" w14:textId="77777777" w:rsidR="007010FD" w:rsidRPr="00691859" w:rsidRDefault="007010FD" w:rsidP="00FC1DB9">
            <w:pPr>
              <w:jc w:val="center"/>
              <w:rPr>
                <w:b/>
                <w:sz w:val="22"/>
                <w:szCs w:val="22"/>
                <w:lang w:val="en-GB"/>
              </w:rPr>
            </w:pPr>
          </w:p>
        </w:tc>
        <w:tc>
          <w:tcPr>
            <w:tcW w:w="2203" w:type="dxa"/>
            <w:vMerge/>
            <w:shd w:val="pct12" w:color="auto" w:fill="auto"/>
          </w:tcPr>
          <w:p w14:paraId="56412D11" w14:textId="77777777" w:rsidR="007010FD" w:rsidRPr="00691859" w:rsidRDefault="007010FD" w:rsidP="00FC1DB9">
            <w:pPr>
              <w:jc w:val="center"/>
              <w:rPr>
                <w:b/>
                <w:sz w:val="22"/>
                <w:szCs w:val="22"/>
                <w:lang w:val="en-GB"/>
              </w:rPr>
            </w:pPr>
          </w:p>
        </w:tc>
        <w:tc>
          <w:tcPr>
            <w:tcW w:w="2510" w:type="dxa"/>
            <w:vMerge/>
            <w:shd w:val="pct12" w:color="auto" w:fill="auto"/>
          </w:tcPr>
          <w:p w14:paraId="1D6ABF8B" w14:textId="77777777" w:rsidR="007010FD" w:rsidRPr="00691859" w:rsidRDefault="007010FD" w:rsidP="00FC1DB9">
            <w:pPr>
              <w:jc w:val="center"/>
              <w:rPr>
                <w:b/>
                <w:sz w:val="22"/>
                <w:szCs w:val="22"/>
                <w:lang w:val="en-GB"/>
              </w:rPr>
            </w:pPr>
          </w:p>
        </w:tc>
      </w:tr>
      <w:tr w:rsidR="006736E4" w:rsidRPr="00691859" w14:paraId="50F9900D" w14:textId="77777777" w:rsidTr="007D29C0">
        <w:trPr>
          <w:jc w:val="center"/>
        </w:trPr>
        <w:tc>
          <w:tcPr>
            <w:tcW w:w="12954" w:type="dxa"/>
            <w:gridSpan w:val="6"/>
            <w:shd w:val="pct12" w:color="auto" w:fill="auto"/>
          </w:tcPr>
          <w:p w14:paraId="083AC08D" w14:textId="5E2D54A1" w:rsidR="006736E4" w:rsidRPr="00691859" w:rsidRDefault="006736E4" w:rsidP="006736E4">
            <w:pPr>
              <w:rPr>
                <w:b/>
                <w:sz w:val="22"/>
                <w:szCs w:val="22"/>
                <w:lang w:val="en-GB"/>
              </w:rPr>
            </w:pPr>
            <w:r w:rsidRPr="00691859">
              <w:rPr>
                <w:b/>
                <w:sz w:val="22"/>
                <w:szCs w:val="22"/>
                <w:lang w:val="en-GB"/>
              </w:rPr>
              <w:t>O</w:t>
            </w:r>
            <w:r>
              <w:rPr>
                <w:b/>
                <w:sz w:val="22"/>
                <w:szCs w:val="22"/>
                <w:lang w:val="en-GB"/>
              </w:rPr>
              <w:t xml:space="preserve">RGANIZATION, REPORTING, TRAINING AND PERMITTING REQUIREMENTS </w:t>
            </w:r>
          </w:p>
        </w:tc>
      </w:tr>
      <w:tr w:rsidR="007010FD" w:rsidRPr="00691859" w14:paraId="5A00BBDB" w14:textId="77777777" w:rsidTr="00A60CB5">
        <w:trPr>
          <w:jc w:val="center"/>
        </w:trPr>
        <w:tc>
          <w:tcPr>
            <w:tcW w:w="3511" w:type="dxa"/>
          </w:tcPr>
          <w:p w14:paraId="111830B8" w14:textId="77777777" w:rsidR="007010FD" w:rsidRPr="00691859" w:rsidRDefault="007010FD" w:rsidP="00FC1DB9">
            <w:pPr>
              <w:rPr>
                <w:sz w:val="22"/>
                <w:szCs w:val="22"/>
                <w:lang w:val="en-GB"/>
              </w:rPr>
            </w:pPr>
            <w:r w:rsidRPr="00691859">
              <w:rPr>
                <w:bCs/>
                <w:sz w:val="22"/>
                <w:szCs w:val="22"/>
                <w:lang w:val="en-GB"/>
              </w:rPr>
              <w:t xml:space="preserve">Is the </w:t>
            </w:r>
            <w:r w:rsidRPr="00691859">
              <w:rPr>
                <w:rFonts w:eastAsia="Calibri"/>
                <w:bCs/>
                <w:sz w:val="22"/>
                <w:szCs w:val="22"/>
                <w:lang w:val="en-GB"/>
              </w:rPr>
              <w:t xml:space="preserve">Contractor </w:t>
            </w:r>
            <w:r w:rsidRPr="00691859">
              <w:rPr>
                <w:bCs/>
                <w:sz w:val="22"/>
                <w:szCs w:val="22"/>
                <w:lang w:val="en-GB"/>
              </w:rPr>
              <w:t>non-</w:t>
            </w:r>
            <w:r w:rsidRPr="00691859">
              <w:rPr>
                <w:rFonts w:eastAsia="Calibri"/>
                <w:bCs/>
                <w:sz w:val="22"/>
                <w:szCs w:val="22"/>
                <w:lang w:val="en-GB"/>
              </w:rPr>
              <w:t xml:space="preserve">compliant with, as applicable, </w:t>
            </w:r>
            <w:r w:rsidRPr="00691859">
              <w:rPr>
                <w:bCs/>
                <w:sz w:val="22"/>
                <w:szCs w:val="22"/>
                <w:lang w:val="en-GB"/>
              </w:rPr>
              <w:t xml:space="preserve">any of </w:t>
            </w:r>
            <w:r w:rsidRPr="00691859">
              <w:rPr>
                <w:rFonts w:eastAsia="Calibri"/>
                <w:bCs/>
                <w:sz w:val="22"/>
                <w:szCs w:val="22"/>
                <w:lang w:val="en-GB"/>
              </w:rPr>
              <w:t xml:space="preserve">the requirements for socio-environmental management established in </w:t>
            </w:r>
            <w:r w:rsidRPr="00691859">
              <w:rPr>
                <w:bCs/>
                <w:sz w:val="22"/>
                <w:szCs w:val="22"/>
                <w:lang w:val="en-GB"/>
              </w:rPr>
              <w:t>the</w:t>
            </w:r>
            <w:r w:rsidRPr="00691859">
              <w:rPr>
                <w:rFonts w:eastAsia="Calibri"/>
                <w:bCs/>
                <w:sz w:val="22"/>
                <w:szCs w:val="22"/>
                <w:lang w:val="en-GB"/>
              </w:rPr>
              <w:t xml:space="preserve"> </w:t>
            </w:r>
            <w:r w:rsidRPr="00691859">
              <w:rPr>
                <w:bCs/>
                <w:sz w:val="22"/>
                <w:szCs w:val="22"/>
                <w:lang w:val="en-GB"/>
              </w:rPr>
              <w:t>works contract and the ESMP (e.g.,</w:t>
            </w:r>
            <w:r w:rsidRPr="00691859">
              <w:rPr>
                <w:rFonts w:eastAsia="Calibri"/>
                <w:bCs/>
                <w:sz w:val="22"/>
                <w:szCs w:val="22"/>
                <w:lang w:val="en-GB"/>
              </w:rPr>
              <w:t xml:space="preserve"> staffing, management structure, equipment and other material resources (e.g., office space, vehicles, computers, field monitoring equipment, etc.), </w:t>
            </w:r>
            <w:r w:rsidRPr="00691859">
              <w:rPr>
                <w:bCs/>
                <w:sz w:val="22"/>
                <w:szCs w:val="22"/>
                <w:lang w:val="en-GB"/>
              </w:rPr>
              <w:t>fi</w:t>
            </w:r>
            <w:r w:rsidRPr="00691859">
              <w:rPr>
                <w:rFonts w:eastAsia="Calibri"/>
                <w:bCs/>
                <w:sz w:val="22"/>
                <w:szCs w:val="22"/>
                <w:lang w:val="en-GB"/>
              </w:rPr>
              <w:t>e</w:t>
            </w:r>
            <w:r w:rsidRPr="00691859">
              <w:rPr>
                <w:bCs/>
                <w:sz w:val="22"/>
                <w:szCs w:val="22"/>
                <w:lang w:val="en-GB"/>
              </w:rPr>
              <w:t>l</w:t>
            </w:r>
            <w:r w:rsidRPr="00691859">
              <w:rPr>
                <w:rFonts w:eastAsia="Calibri"/>
                <w:bCs/>
                <w:sz w:val="22"/>
                <w:szCs w:val="22"/>
                <w:lang w:val="en-GB"/>
              </w:rPr>
              <w:t>d inspection instruments and procedures</w:t>
            </w:r>
            <w:r w:rsidRPr="00691859">
              <w:rPr>
                <w:bCs/>
                <w:sz w:val="22"/>
                <w:szCs w:val="22"/>
                <w:lang w:val="en-GB"/>
              </w:rPr>
              <w:t>, etc.)? (please specify)</w:t>
            </w:r>
          </w:p>
        </w:tc>
        <w:tc>
          <w:tcPr>
            <w:tcW w:w="689" w:type="dxa"/>
          </w:tcPr>
          <w:p w14:paraId="6811CF32" w14:textId="77777777" w:rsidR="007010FD" w:rsidRPr="00691859" w:rsidRDefault="007010FD" w:rsidP="00FC1DB9">
            <w:pPr>
              <w:rPr>
                <w:sz w:val="22"/>
                <w:szCs w:val="22"/>
                <w:lang w:val="en-GB"/>
              </w:rPr>
            </w:pPr>
          </w:p>
        </w:tc>
        <w:tc>
          <w:tcPr>
            <w:tcW w:w="585" w:type="dxa"/>
          </w:tcPr>
          <w:p w14:paraId="0E468E87" w14:textId="77777777" w:rsidR="007010FD" w:rsidRPr="00691859" w:rsidRDefault="007010FD" w:rsidP="00FC1DB9">
            <w:pPr>
              <w:rPr>
                <w:sz w:val="22"/>
                <w:szCs w:val="22"/>
                <w:lang w:val="en-GB"/>
              </w:rPr>
            </w:pPr>
          </w:p>
        </w:tc>
        <w:tc>
          <w:tcPr>
            <w:tcW w:w="3456" w:type="dxa"/>
          </w:tcPr>
          <w:p w14:paraId="43D690F5" w14:textId="77777777" w:rsidR="007010FD" w:rsidRPr="00691859" w:rsidRDefault="007010FD" w:rsidP="00FC1DB9">
            <w:pPr>
              <w:rPr>
                <w:sz w:val="22"/>
                <w:szCs w:val="22"/>
                <w:lang w:val="en-GB"/>
              </w:rPr>
            </w:pPr>
          </w:p>
        </w:tc>
        <w:tc>
          <w:tcPr>
            <w:tcW w:w="2203" w:type="dxa"/>
          </w:tcPr>
          <w:p w14:paraId="1983DE86" w14:textId="77777777" w:rsidR="007010FD" w:rsidRPr="00691859" w:rsidRDefault="007010FD" w:rsidP="00FC1DB9">
            <w:pPr>
              <w:rPr>
                <w:sz w:val="22"/>
                <w:szCs w:val="22"/>
                <w:lang w:val="en-GB"/>
              </w:rPr>
            </w:pPr>
            <w:bookmarkStart w:id="0" w:name="_GoBack"/>
            <w:bookmarkEnd w:id="0"/>
          </w:p>
        </w:tc>
        <w:tc>
          <w:tcPr>
            <w:tcW w:w="2510" w:type="dxa"/>
          </w:tcPr>
          <w:p w14:paraId="72FC7426" w14:textId="77777777" w:rsidR="007010FD" w:rsidRPr="00691859" w:rsidRDefault="007010FD" w:rsidP="00FC1DB9">
            <w:pPr>
              <w:rPr>
                <w:sz w:val="22"/>
                <w:szCs w:val="22"/>
                <w:lang w:val="en-GB"/>
              </w:rPr>
            </w:pPr>
          </w:p>
        </w:tc>
      </w:tr>
      <w:tr w:rsidR="007010FD" w:rsidRPr="00691859" w14:paraId="76236BEA" w14:textId="77777777" w:rsidTr="00A60CB5">
        <w:trPr>
          <w:jc w:val="center"/>
        </w:trPr>
        <w:tc>
          <w:tcPr>
            <w:tcW w:w="3511" w:type="dxa"/>
          </w:tcPr>
          <w:p w14:paraId="6933A9AE" w14:textId="77777777" w:rsidR="007010FD" w:rsidRPr="00691859" w:rsidRDefault="007010FD" w:rsidP="00FC1DB9">
            <w:pPr>
              <w:rPr>
                <w:bCs/>
                <w:sz w:val="22"/>
                <w:szCs w:val="22"/>
                <w:lang w:val="en-GB"/>
              </w:rPr>
            </w:pPr>
            <w:r w:rsidRPr="00691859">
              <w:rPr>
                <w:bCs/>
                <w:sz w:val="22"/>
                <w:szCs w:val="22"/>
                <w:lang w:val="en-GB"/>
              </w:rPr>
              <w:t xml:space="preserve">Is the </w:t>
            </w:r>
            <w:r w:rsidRPr="00691859">
              <w:rPr>
                <w:rFonts w:eastAsia="Calibri"/>
                <w:bCs/>
                <w:sz w:val="22"/>
                <w:szCs w:val="22"/>
                <w:lang w:val="en-GB"/>
              </w:rPr>
              <w:t xml:space="preserve">Contractor </w:t>
            </w:r>
            <w:r w:rsidRPr="00691859">
              <w:rPr>
                <w:bCs/>
                <w:sz w:val="22"/>
                <w:szCs w:val="22"/>
                <w:lang w:val="en-GB"/>
              </w:rPr>
              <w:t>non-</w:t>
            </w:r>
            <w:r w:rsidRPr="00691859">
              <w:rPr>
                <w:rFonts w:eastAsia="Calibri"/>
                <w:bCs/>
                <w:sz w:val="22"/>
                <w:szCs w:val="22"/>
                <w:lang w:val="en-GB"/>
              </w:rPr>
              <w:t>compliant with</w:t>
            </w:r>
            <w:r w:rsidRPr="00691859">
              <w:rPr>
                <w:bCs/>
                <w:sz w:val="22"/>
                <w:szCs w:val="22"/>
                <w:lang w:val="en-GB"/>
              </w:rPr>
              <w:t xml:space="preserve"> socio-environmental reporting requirements? (please specify)</w:t>
            </w:r>
          </w:p>
        </w:tc>
        <w:tc>
          <w:tcPr>
            <w:tcW w:w="689" w:type="dxa"/>
          </w:tcPr>
          <w:p w14:paraId="7E017257" w14:textId="77777777" w:rsidR="007010FD" w:rsidRPr="00691859" w:rsidRDefault="007010FD" w:rsidP="00FC1DB9">
            <w:pPr>
              <w:rPr>
                <w:sz w:val="22"/>
                <w:szCs w:val="22"/>
                <w:lang w:val="en-GB"/>
              </w:rPr>
            </w:pPr>
          </w:p>
        </w:tc>
        <w:tc>
          <w:tcPr>
            <w:tcW w:w="585" w:type="dxa"/>
          </w:tcPr>
          <w:p w14:paraId="188C76A8" w14:textId="77777777" w:rsidR="007010FD" w:rsidRPr="00691859" w:rsidRDefault="007010FD" w:rsidP="00FC1DB9">
            <w:pPr>
              <w:rPr>
                <w:sz w:val="22"/>
                <w:szCs w:val="22"/>
                <w:lang w:val="en-GB"/>
              </w:rPr>
            </w:pPr>
          </w:p>
        </w:tc>
        <w:tc>
          <w:tcPr>
            <w:tcW w:w="3456" w:type="dxa"/>
          </w:tcPr>
          <w:p w14:paraId="5FB0D908" w14:textId="77777777" w:rsidR="007010FD" w:rsidRPr="00691859" w:rsidRDefault="007010FD" w:rsidP="00FC1DB9">
            <w:pPr>
              <w:rPr>
                <w:sz w:val="22"/>
                <w:szCs w:val="22"/>
                <w:lang w:val="en-GB"/>
              </w:rPr>
            </w:pPr>
          </w:p>
        </w:tc>
        <w:tc>
          <w:tcPr>
            <w:tcW w:w="2203" w:type="dxa"/>
          </w:tcPr>
          <w:p w14:paraId="1E82E51F" w14:textId="77777777" w:rsidR="007010FD" w:rsidRPr="00691859" w:rsidRDefault="007010FD" w:rsidP="00FC1DB9">
            <w:pPr>
              <w:rPr>
                <w:sz w:val="22"/>
                <w:szCs w:val="22"/>
                <w:lang w:val="en-GB"/>
              </w:rPr>
            </w:pPr>
          </w:p>
        </w:tc>
        <w:tc>
          <w:tcPr>
            <w:tcW w:w="2510" w:type="dxa"/>
          </w:tcPr>
          <w:p w14:paraId="1E9C883E" w14:textId="77777777" w:rsidR="007010FD" w:rsidRPr="00691859" w:rsidRDefault="007010FD" w:rsidP="00FC1DB9">
            <w:pPr>
              <w:rPr>
                <w:sz w:val="22"/>
                <w:szCs w:val="22"/>
                <w:lang w:val="en-GB"/>
              </w:rPr>
            </w:pPr>
          </w:p>
        </w:tc>
      </w:tr>
      <w:tr w:rsidR="007010FD" w:rsidRPr="00691859" w14:paraId="698E2B3C" w14:textId="77777777" w:rsidTr="00A60CB5">
        <w:trPr>
          <w:jc w:val="center"/>
        </w:trPr>
        <w:tc>
          <w:tcPr>
            <w:tcW w:w="3511" w:type="dxa"/>
          </w:tcPr>
          <w:p w14:paraId="47EFF574" w14:textId="77777777" w:rsidR="007010FD" w:rsidRPr="00691859" w:rsidRDefault="007010FD" w:rsidP="00FC1DB9">
            <w:pPr>
              <w:rPr>
                <w:bCs/>
                <w:sz w:val="22"/>
                <w:szCs w:val="22"/>
                <w:lang w:val="en-GB"/>
              </w:rPr>
            </w:pPr>
            <w:r w:rsidRPr="00691859">
              <w:rPr>
                <w:bCs/>
                <w:sz w:val="22"/>
                <w:szCs w:val="22"/>
                <w:lang w:val="en-GB"/>
              </w:rPr>
              <w:lastRenderedPageBreak/>
              <w:t xml:space="preserve">Is the </w:t>
            </w:r>
            <w:r w:rsidRPr="00691859">
              <w:rPr>
                <w:rFonts w:eastAsia="Calibri"/>
                <w:bCs/>
                <w:sz w:val="22"/>
                <w:szCs w:val="22"/>
                <w:lang w:val="en-GB"/>
              </w:rPr>
              <w:t xml:space="preserve">Contractor </w:t>
            </w:r>
            <w:r w:rsidRPr="00691859">
              <w:rPr>
                <w:bCs/>
                <w:sz w:val="22"/>
                <w:szCs w:val="22"/>
                <w:lang w:val="en-GB"/>
              </w:rPr>
              <w:t>non-</w:t>
            </w:r>
            <w:r w:rsidRPr="00691859">
              <w:rPr>
                <w:rFonts w:eastAsia="Calibri"/>
                <w:bCs/>
                <w:sz w:val="22"/>
                <w:szCs w:val="22"/>
                <w:lang w:val="en-GB"/>
              </w:rPr>
              <w:t xml:space="preserve">compliant with environmental effects monitoring requirements </w:t>
            </w:r>
            <w:r w:rsidRPr="00691859">
              <w:rPr>
                <w:bCs/>
                <w:sz w:val="22"/>
                <w:szCs w:val="22"/>
                <w:lang w:val="en-GB"/>
              </w:rPr>
              <w:t>(please specify)</w:t>
            </w:r>
          </w:p>
        </w:tc>
        <w:tc>
          <w:tcPr>
            <w:tcW w:w="689" w:type="dxa"/>
          </w:tcPr>
          <w:p w14:paraId="5BA8504F" w14:textId="77777777" w:rsidR="007010FD" w:rsidRPr="00691859" w:rsidRDefault="007010FD" w:rsidP="00FC1DB9">
            <w:pPr>
              <w:rPr>
                <w:sz w:val="22"/>
                <w:szCs w:val="22"/>
                <w:lang w:val="en-GB"/>
              </w:rPr>
            </w:pPr>
          </w:p>
        </w:tc>
        <w:tc>
          <w:tcPr>
            <w:tcW w:w="585" w:type="dxa"/>
          </w:tcPr>
          <w:p w14:paraId="631DD97D" w14:textId="77777777" w:rsidR="007010FD" w:rsidRPr="00691859" w:rsidRDefault="007010FD" w:rsidP="00FC1DB9">
            <w:pPr>
              <w:rPr>
                <w:sz w:val="22"/>
                <w:szCs w:val="22"/>
                <w:lang w:val="en-GB"/>
              </w:rPr>
            </w:pPr>
          </w:p>
        </w:tc>
        <w:tc>
          <w:tcPr>
            <w:tcW w:w="3456" w:type="dxa"/>
          </w:tcPr>
          <w:p w14:paraId="0B2D74BE" w14:textId="77777777" w:rsidR="007010FD" w:rsidRPr="00691859" w:rsidRDefault="007010FD" w:rsidP="00FC1DB9">
            <w:pPr>
              <w:rPr>
                <w:sz w:val="22"/>
                <w:szCs w:val="22"/>
                <w:lang w:val="en-GB"/>
              </w:rPr>
            </w:pPr>
          </w:p>
        </w:tc>
        <w:tc>
          <w:tcPr>
            <w:tcW w:w="2203" w:type="dxa"/>
          </w:tcPr>
          <w:p w14:paraId="69E458D0" w14:textId="77777777" w:rsidR="007010FD" w:rsidRPr="00691859" w:rsidRDefault="007010FD" w:rsidP="00FC1DB9">
            <w:pPr>
              <w:rPr>
                <w:sz w:val="22"/>
                <w:szCs w:val="22"/>
                <w:lang w:val="en-GB"/>
              </w:rPr>
            </w:pPr>
          </w:p>
        </w:tc>
        <w:tc>
          <w:tcPr>
            <w:tcW w:w="2510" w:type="dxa"/>
          </w:tcPr>
          <w:p w14:paraId="783021D0" w14:textId="77777777" w:rsidR="007010FD" w:rsidRPr="00691859" w:rsidRDefault="007010FD" w:rsidP="00FC1DB9">
            <w:pPr>
              <w:rPr>
                <w:sz w:val="22"/>
                <w:szCs w:val="22"/>
                <w:lang w:val="en-GB"/>
              </w:rPr>
            </w:pPr>
          </w:p>
        </w:tc>
      </w:tr>
      <w:tr w:rsidR="007010FD" w:rsidRPr="00691859" w14:paraId="54334BF2" w14:textId="77777777" w:rsidTr="00A60CB5">
        <w:trPr>
          <w:jc w:val="center"/>
        </w:trPr>
        <w:tc>
          <w:tcPr>
            <w:tcW w:w="3511" w:type="dxa"/>
          </w:tcPr>
          <w:p w14:paraId="0E1D949C" w14:textId="77777777" w:rsidR="007010FD" w:rsidRPr="00691859" w:rsidRDefault="007010FD" w:rsidP="00FC1DB9">
            <w:pPr>
              <w:rPr>
                <w:bCs/>
                <w:sz w:val="22"/>
                <w:szCs w:val="22"/>
                <w:lang w:val="en-GB"/>
              </w:rPr>
            </w:pPr>
            <w:r w:rsidRPr="00691859">
              <w:rPr>
                <w:bCs/>
                <w:sz w:val="22"/>
                <w:szCs w:val="22"/>
                <w:lang w:val="en-GB"/>
              </w:rPr>
              <w:t xml:space="preserve">Is the </w:t>
            </w:r>
            <w:r w:rsidRPr="00691859">
              <w:rPr>
                <w:rFonts w:eastAsia="Calibri"/>
                <w:bCs/>
                <w:sz w:val="22"/>
                <w:szCs w:val="22"/>
                <w:lang w:val="en-GB"/>
              </w:rPr>
              <w:t xml:space="preserve">Contractor </w:t>
            </w:r>
            <w:r w:rsidRPr="00691859">
              <w:rPr>
                <w:bCs/>
                <w:sz w:val="22"/>
                <w:szCs w:val="22"/>
                <w:lang w:val="en-GB"/>
              </w:rPr>
              <w:t>non-</w:t>
            </w:r>
            <w:r w:rsidRPr="00691859">
              <w:rPr>
                <w:rFonts w:eastAsia="Calibri"/>
                <w:bCs/>
                <w:sz w:val="22"/>
                <w:szCs w:val="22"/>
                <w:lang w:val="en-GB"/>
              </w:rPr>
              <w:t>compliant with</w:t>
            </w:r>
            <w:r w:rsidRPr="00691859">
              <w:rPr>
                <w:bCs/>
                <w:sz w:val="22"/>
                <w:szCs w:val="22"/>
                <w:lang w:val="en-GB"/>
              </w:rPr>
              <w:t xml:space="preserve"> workers environmental, health and safety training and awareness </w:t>
            </w:r>
            <w:r w:rsidRPr="00691859">
              <w:rPr>
                <w:rFonts w:eastAsia="Calibri"/>
                <w:bCs/>
                <w:sz w:val="22"/>
                <w:szCs w:val="22"/>
                <w:lang w:val="en-GB"/>
              </w:rPr>
              <w:t>requirements</w:t>
            </w:r>
            <w:r w:rsidRPr="00691859">
              <w:rPr>
                <w:bCs/>
                <w:sz w:val="22"/>
                <w:szCs w:val="22"/>
                <w:lang w:val="en-GB"/>
              </w:rPr>
              <w:t xml:space="preserve"> (please specify)</w:t>
            </w:r>
          </w:p>
        </w:tc>
        <w:tc>
          <w:tcPr>
            <w:tcW w:w="689" w:type="dxa"/>
          </w:tcPr>
          <w:p w14:paraId="1FDAE929" w14:textId="77777777" w:rsidR="007010FD" w:rsidRPr="00691859" w:rsidRDefault="007010FD" w:rsidP="00FC1DB9">
            <w:pPr>
              <w:rPr>
                <w:sz w:val="22"/>
                <w:szCs w:val="22"/>
                <w:lang w:val="en-GB"/>
              </w:rPr>
            </w:pPr>
          </w:p>
        </w:tc>
        <w:tc>
          <w:tcPr>
            <w:tcW w:w="585" w:type="dxa"/>
          </w:tcPr>
          <w:p w14:paraId="2C2F7E1F" w14:textId="77777777" w:rsidR="007010FD" w:rsidRPr="00691859" w:rsidRDefault="007010FD" w:rsidP="00FC1DB9">
            <w:pPr>
              <w:rPr>
                <w:sz w:val="22"/>
                <w:szCs w:val="22"/>
                <w:lang w:val="en-GB"/>
              </w:rPr>
            </w:pPr>
          </w:p>
        </w:tc>
        <w:tc>
          <w:tcPr>
            <w:tcW w:w="3456" w:type="dxa"/>
          </w:tcPr>
          <w:p w14:paraId="350635E4" w14:textId="77777777" w:rsidR="007010FD" w:rsidRPr="00691859" w:rsidRDefault="007010FD" w:rsidP="00FC1DB9">
            <w:pPr>
              <w:rPr>
                <w:sz w:val="22"/>
                <w:szCs w:val="22"/>
                <w:lang w:val="en-GB"/>
              </w:rPr>
            </w:pPr>
          </w:p>
        </w:tc>
        <w:tc>
          <w:tcPr>
            <w:tcW w:w="2203" w:type="dxa"/>
          </w:tcPr>
          <w:p w14:paraId="4A4E425F" w14:textId="77777777" w:rsidR="007010FD" w:rsidRPr="00691859" w:rsidRDefault="007010FD" w:rsidP="00FC1DB9">
            <w:pPr>
              <w:rPr>
                <w:sz w:val="22"/>
                <w:szCs w:val="22"/>
                <w:lang w:val="en-GB"/>
              </w:rPr>
            </w:pPr>
          </w:p>
        </w:tc>
        <w:tc>
          <w:tcPr>
            <w:tcW w:w="2510" w:type="dxa"/>
          </w:tcPr>
          <w:p w14:paraId="3755087C" w14:textId="77777777" w:rsidR="007010FD" w:rsidRPr="00691859" w:rsidRDefault="007010FD" w:rsidP="00FC1DB9">
            <w:pPr>
              <w:rPr>
                <w:sz w:val="22"/>
                <w:szCs w:val="22"/>
                <w:lang w:val="en-GB"/>
              </w:rPr>
            </w:pPr>
          </w:p>
        </w:tc>
      </w:tr>
      <w:tr w:rsidR="007010FD" w:rsidRPr="00691859" w14:paraId="05CC2626" w14:textId="77777777" w:rsidTr="00A60CB5">
        <w:trPr>
          <w:jc w:val="center"/>
        </w:trPr>
        <w:tc>
          <w:tcPr>
            <w:tcW w:w="3511" w:type="dxa"/>
          </w:tcPr>
          <w:p w14:paraId="4EF56705" w14:textId="77777777" w:rsidR="007010FD" w:rsidRPr="00691859" w:rsidRDefault="007010FD" w:rsidP="00FC1DB9">
            <w:pPr>
              <w:rPr>
                <w:bCs/>
                <w:sz w:val="22"/>
                <w:szCs w:val="22"/>
                <w:lang w:val="en-GB"/>
              </w:rPr>
            </w:pPr>
            <w:r w:rsidRPr="00691859">
              <w:rPr>
                <w:bCs/>
                <w:sz w:val="22"/>
                <w:szCs w:val="22"/>
                <w:lang w:val="en-GB"/>
              </w:rPr>
              <w:t xml:space="preserve">Is the </w:t>
            </w:r>
            <w:r w:rsidRPr="00691859">
              <w:rPr>
                <w:rFonts w:eastAsia="Calibri"/>
                <w:bCs/>
                <w:sz w:val="22"/>
                <w:szCs w:val="22"/>
                <w:lang w:val="en-GB"/>
              </w:rPr>
              <w:t xml:space="preserve">Contractor </w:t>
            </w:r>
            <w:r w:rsidRPr="00691859">
              <w:rPr>
                <w:bCs/>
                <w:sz w:val="22"/>
                <w:szCs w:val="22"/>
                <w:lang w:val="en-GB"/>
              </w:rPr>
              <w:t>non-</w:t>
            </w:r>
            <w:r w:rsidRPr="00691859">
              <w:rPr>
                <w:rFonts w:eastAsia="Calibri"/>
                <w:bCs/>
                <w:sz w:val="22"/>
                <w:szCs w:val="22"/>
                <w:lang w:val="en-GB"/>
              </w:rPr>
              <w:t>compliant with the required environmental permitting for the project (e.g., water abstraction, vegetation clearance, etc.) (please specify)</w:t>
            </w:r>
          </w:p>
        </w:tc>
        <w:tc>
          <w:tcPr>
            <w:tcW w:w="689" w:type="dxa"/>
          </w:tcPr>
          <w:p w14:paraId="377DF811" w14:textId="77777777" w:rsidR="007010FD" w:rsidRPr="00691859" w:rsidRDefault="007010FD" w:rsidP="00FC1DB9">
            <w:pPr>
              <w:rPr>
                <w:sz w:val="22"/>
                <w:szCs w:val="22"/>
                <w:lang w:val="en-GB"/>
              </w:rPr>
            </w:pPr>
          </w:p>
        </w:tc>
        <w:tc>
          <w:tcPr>
            <w:tcW w:w="585" w:type="dxa"/>
          </w:tcPr>
          <w:p w14:paraId="76A2886D" w14:textId="77777777" w:rsidR="007010FD" w:rsidRPr="00691859" w:rsidRDefault="007010FD" w:rsidP="00FC1DB9">
            <w:pPr>
              <w:rPr>
                <w:sz w:val="22"/>
                <w:szCs w:val="22"/>
                <w:lang w:val="en-GB"/>
              </w:rPr>
            </w:pPr>
          </w:p>
        </w:tc>
        <w:tc>
          <w:tcPr>
            <w:tcW w:w="3456" w:type="dxa"/>
          </w:tcPr>
          <w:p w14:paraId="5458BF26" w14:textId="77777777" w:rsidR="007010FD" w:rsidRPr="00691859" w:rsidRDefault="007010FD" w:rsidP="00FC1DB9">
            <w:pPr>
              <w:rPr>
                <w:sz w:val="22"/>
                <w:szCs w:val="22"/>
                <w:lang w:val="en-GB"/>
              </w:rPr>
            </w:pPr>
          </w:p>
        </w:tc>
        <w:tc>
          <w:tcPr>
            <w:tcW w:w="2203" w:type="dxa"/>
          </w:tcPr>
          <w:p w14:paraId="6BA9F0E4" w14:textId="77777777" w:rsidR="007010FD" w:rsidRPr="00691859" w:rsidRDefault="007010FD" w:rsidP="00FC1DB9">
            <w:pPr>
              <w:rPr>
                <w:sz w:val="22"/>
                <w:szCs w:val="22"/>
                <w:lang w:val="en-GB"/>
              </w:rPr>
            </w:pPr>
          </w:p>
        </w:tc>
        <w:tc>
          <w:tcPr>
            <w:tcW w:w="2510" w:type="dxa"/>
          </w:tcPr>
          <w:p w14:paraId="718B3DBB" w14:textId="77777777" w:rsidR="007010FD" w:rsidRPr="00691859" w:rsidRDefault="007010FD" w:rsidP="00FC1DB9">
            <w:pPr>
              <w:rPr>
                <w:sz w:val="22"/>
                <w:szCs w:val="22"/>
                <w:lang w:val="en-GB"/>
              </w:rPr>
            </w:pPr>
          </w:p>
        </w:tc>
      </w:tr>
      <w:tr w:rsidR="007010FD" w:rsidRPr="00691859" w14:paraId="4E7789A9" w14:textId="77777777" w:rsidTr="00A60CB5">
        <w:trPr>
          <w:jc w:val="center"/>
        </w:trPr>
        <w:tc>
          <w:tcPr>
            <w:tcW w:w="3511" w:type="dxa"/>
          </w:tcPr>
          <w:p w14:paraId="03E032FC" w14:textId="77777777" w:rsidR="007010FD" w:rsidRPr="00691859" w:rsidRDefault="007010FD" w:rsidP="00FC1DB9">
            <w:pPr>
              <w:rPr>
                <w:bCs/>
                <w:sz w:val="22"/>
                <w:szCs w:val="22"/>
                <w:lang w:val="en-GB"/>
              </w:rPr>
            </w:pPr>
            <w:r w:rsidRPr="00691859">
              <w:rPr>
                <w:bCs/>
                <w:sz w:val="22"/>
                <w:szCs w:val="22"/>
                <w:lang w:val="en-GB"/>
              </w:rPr>
              <w:t xml:space="preserve">Is the </w:t>
            </w:r>
            <w:r w:rsidRPr="00691859">
              <w:rPr>
                <w:rFonts w:eastAsia="Calibri"/>
                <w:bCs/>
                <w:sz w:val="22"/>
                <w:szCs w:val="22"/>
                <w:lang w:val="en-GB"/>
              </w:rPr>
              <w:t xml:space="preserve">Contractor </w:t>
            </w:r>
            <w:r w:rsidRPr="00691859">
              <w:rPr>
                <w:bCs/>
                <w:sz w:val="22"/>
                <w:szCs w:val="22"/>
                <w:lang w:val="en-GB"/>
              </w:rPr>
              <w:t>non-</w:t>
            </w:r>
            <w:r w:rsidRPr="00691859">
              <w:rPr>
                <w:rFonts w:eastAsia="Calibri"/>
                <w:bCs/>
                <w:sz w:val="22"/>
                <w:szCs w:val="22"/>
                <w:lang w:val="en-GB"/>
              </w:rPr>
              <w:t xml:space="preserve">compliant with Seychellois labour laws and </w:t>
            </w:r>
            <w:r w:rsidRPr="00691859">
              <w:rPr>
                <w:sz w:val="22"/>
                <w:szCs w:val="22"/>
                <w:lang w:val="en-GB"/>
              </w:rPr>
              <w:t xml:space="preserve">international labour standards, in particular in reference to right to receive just compensation and benefits for work, prohibition of forced and child labour, and prevention of sexual harassment and discrimination in the work place on the basis of gender, religion, social origin, etc.?  </w:t>
            </w:r>
            <w:r w:rsidRPr="00691859">
              <w:rPr>
                <w:rFonts w:eastAsia="Calibri"/>
                <w:bCs/>
                <w:sz w:val="22"/>
                <w:szCs w:val="22"/>
                <w:lang w:val="en-GB"/>
              </w:rPr>
              <w:t>(please specify)</w:t>
            </w:r>
          </w:p>
        </w:tc>
        <w:tc>
          <w:tcPr>
            <w:tcW w:w="689" w:type="dxa"/>
          </w:tcPr>
          <w:p w14:paraId="4B10A358" w14:textId="77777777" w:rsidR="007010FD" w:rsidRPr="00691859" w:rsidRDefault="007010FD" w:rsidP="00FC1DB9">
            <w:pPr>
              <w:rPr>
                <w:sz w:val="22"/>
                <w:szCs w:val="22"/>
                <w:lang w:val="en-GB"/>
              </w:rPr>
            </w:pPr>
          </w:p>
        </w:tc>
        <w:tc>
          <w:tcPr>
            <w:tcW w:w="585" w:type="dxa"/>
          </w:tcPr>
          <w:p w14:paraId="585750D7" w14:textId="77777777" w:rsidR="007010FD" w:rsidRPr="00691859" w:rsidRDefault="007010FD" w:rsidP="00FC1DB9">
            <w:pPr>
              <w:rPr>
                <w:sz w:val="22"/>
                <w:szCs w:val="22"/>
                <w:lang w:val="en-GB"/>
              </w:rPr>
            </w:pPr>
          </w:p>
        </w:tc>
        <w:tc>
          <w:tcPr>
            <w:tcW w:w="3456" w:type="dxa"/>
          </w:tcPr>
          <w:p w14:paraId="28C53B32" w14:textId="77777777" w:rsidR="007010FD" w:rsidRPr="00691859" w:rsidRDefault="007010FD" w:rsidP="00FC1DB9">
            <w:pPr>
              <w:rPr>
                <w:sz w:val="22"/>
                <w:szCs w:val="22"/>
                <w:lang w:val="en-GB"/>
              </w:rPr>
            </w:pPr>
          </w:p>
        </w:tc>
        <w:tc>
          <w:tcPr>
            <w:tcW w:w="2203" w:type="dxa"/>
          </w:tcPr>
          <w:p w14:paraId="317CC701" w14:textId="77777777" w:rsidR="007010FD" w:rsidRPr="00691859" w:rsidRDefault="007010FD" w:rsidP="00FC1DB9">
            <w:pPr>
              <w:rPr>
                <w:sz w:val="22"/>
                <w:szCs w:val="22"/>
                <w:lang w:val="en-GB"/>
              </w:rPr>
            </w:pPr>
          </w:p>
        </w:tc>
        <w:tc>
          <w:tcPr>
            <w:tcW w:w="2510" w:type="dxa"/>
          </w:tcPr>
          <w:p w14:paraId="1AEB430A" w14:textId="77777777" w:rsidR="007010FD" w:rsidRPr="00691859" w:rsidRDefault="007010FD" w:rsidP="00FC1DB9">
            <w:pPr>
              <w:rPr>
                <w:sz w:val="22"/>
                <w:szCs w:val="22"/>
                <w:lang w:val="en-GB"/>
              </w:rPr>
            </w:pPr>
          </w:p>
        </w:tc>
      </w:tr>
      <w:tr w:rsidR="007010FD" w:rsidRPr="00691859" w14:paraId="74FF1829" w14:textId="77777777" w:rsidTr="00A60CB5">
        <w:trPr>
          <w:jc w:val="center"/>
        </w:trPr>
        <w:tc>
          <w:tcPr>
            <w:tcW w:w="3511" w:type="dxa"/>
          </w:tcPr>
          <w:p w14:paraId="5AE8E69E" w14:textId="77777777" w:rsidR="007010FD" w:rsidRPr="00691859" w:rsidRDefault="007010FD" w:rsidP="00FC1DB9">
            <w:pPr>
              <w:rPr>
                <w:bCs/>
                <w:sz w:val="22"/>
                <w:szCs w:val="22"/>
                <w:lang w:val="en-GB"/>
              </w:rPr>
            </w:pPr>
            <w:r w:rsidRPr="00691859">
              <w:rPr>
                <w:bCs/>
                <w:sz w:val="22"/>
                <w:szCs w:val="22"/>
                <w:lang w:val="en-GB"/>
              </w:rPr>
              <w:t>Is the contractor failing to report on the grievances submitted by workers?</w:t>
            </w:r>
          </w:p>
        </w:tc>
        <w:tc>
          <w:tcPr>
            <w:tcW w:w="689" w:type="dxa"/>
          </w:tcPr>
          <w:p w14:paraId="33E42D84" w14:textId="77777777" w:rsidR="007010FD" w:rsidRPr="00691859" w:rsidRDefault="007010FD" w:rsidP="00FC1DB9">
            <w:pPr>
              <w:rPr>
                <w:sz w:val="22"/>
                <w:szCs w:val="22"/>
                <w:lang w:val="en-GB"/>
              </w:rPr>
            </w:pPr>
          </w:p>
        </w:tc>
        <w:tc>
          <w:tcPr>
            <w:tcW w:w="585" w:type="dxa"/>
          </w:tcPr>
          <w:p w14:paraId="53B2ECEE" w14:textId="77777777" w:rsidR="007010FD" w:rsidRPr="00691859" w:rsidRDefault="007010FD" w:rsidP="00FC1DB9">
            <w:pPr>
              <w:rPr>
                <w:sz w:val="22"/>
                <w:szCs w:val="22"/>
                <w:lang w:val="en-GB"/>
              </w:rPr>
            </w:pPr>
          </w:p>
        </w:tc>
        <w:tc>
          <w:tcPr>
            <w:tcW w:w="3456" w:type="dxa"/>
          </w:tcPr>
          <w:p w14:paraId="12384759" w14:textId="77777777" w:rsidR="007010FD" w:rsidRPr="00691859" w:rsidRDefault="007010FD" w:rsidP="00FC1DB9">
            <w:pPr>
              <w:rPr>
                <w:sz w:val="22"/>
                <w:szCs w:val="22"/>
                <w:lang w:val="en-GB"/>
              </w:rPr>
            </w:pPr>
          </w:p>
        </w:tc>
        <w:tc>
          <w:tcPr>
            <w:tcW w:w="2203" w:type="dxa"/>
          </w:tcPr>
          <w:p w14:paraId="1415CF7E" w14:textId="77777777" w:rsidR="007010FD" w:rsidRPr="00691859" w:rsidRDefault="007010FD" w:rsidP="00FC1DB9">
            <w:pPr>
              <w:rPr>
                <w:sz w:val="22"/>
                <w:szCs w:val="22"/>
                <w:lang w:val="en-GB"/>
              </w:rPr>
            </w:pPr>
          </w:p>
        </w:tc>
        <w:tc>
          <w:tcPr>
            <w:tcW w:w="2510" w:type="dxa"/>
          </w:tcPr>
          <w:p w14:paraId="23C5C40E" w14:textId="77777777" w:rsidR="007010FD" w:rsidRPr="00691859" w:rsidRDefault="007010FD" w:rsidP="00FC1DB9">
            <w:pPr>
              <w:rPr>
                <w:sz w:val="22"/>
                <w:szCs w:val="22"/>
                <w:lang w:val="en-GB"/>
              </w:rPr>
            </w:pPr>
          </w:p>
        </w:tc>
      </w:tr>
      <w:tr w:rsidR="007010FD" w:rsidRPr="00691859" w14:paraId="27588A6C" w14:textId="77777777" w:rsidTr="00A60CB5">
        <w:trPr>
          <w:jc w:val="center"/>
        </w:trPr>
        <w:tc>
          <w:tcPr>
            <w:tcW w:w="3511" w:type="dxa"/>
          </w:tcPr>
          <w:p w14:paraId="794EDD3E" w14:textId="77777777" w:rsidR="007010FD" w:rsidRPr="00691859" w:rsidRDefault="007010FD" w:rsidP="00FC1DB9">
            <w:pPr>
              <w:rPr>
                <w:bCs/>
                <w:sz w:val="22"/>
                <w:szCs w:val="22"/>
                <w:lang w:val="en-GB"/>
              </w:rPr>
            </w:pPr>
            <w:r w:rsidRPr="00691859">
              <w:rPr>
                <w:bCs/>
                <w:sz w:val="22"/>
                <w:szCs w:val="22"/>
                <w:lang w:val="en-GB"/>
              </w:rPr>
              <w:t xml:space="preserve">Is the </w:t>
            </w:r>
            <w:r w:rsidRPr="00691859">
              <w:rPr>
                <w:rFonts w:eastAsia="Calibri"/>
                <w:bCs/>
                <w:sz w:val="22"/>
                <w:szCs w:val="22"/>
                <w:lang w:val="en-GB"/>
              </w:rPr>
              <w:t>Contractor failing to employ women or reducing the number of female employees in disproportionate numbers when compared to dismissed men? (please specify)</w:t>
            </w:r>
          </w:p>
        </w:tc>
        <w:tc>
          <w:tcPr>
            <w:tcW w:w="689" w:type="dxa"/>
          </w:tcPr>
          <w:p w14:paraId="618A9992" w14:textId="77777777" w:rsidR="007010FD" w:rsidRPr="00691859" w:rsidRDefault="007010FD" w:rsidP="00FC1DB9">
            <w:pPr>
              <w:rPr>
                <w:sz w:val="22"/>
                <w:szCs w:val="22"/>
                <w:lang w:val="en-GB"/>
              </w:rPr>
            </w:pPr>
          </w:p>
        </w:tc>
        <w:tc>
          <w:tcPr>
            <w:tcW w:w="585" w:type="dxa"/>
          </w:tcPr>
          <w:p w14:paraId="1D324E3B" w14:textId="77777777" w:rsidR="007010FD" w:rsidRPr="00691859" w:rsidRDefault="007010FD" w:rsidP="00FC1DB9">
            <w:pPr>
              <w:rPr>
                <w:sz w:val="22"/>
                <w:szCs w:val="22"/>
                <w:lang w:val="en-GB"/>
              </w:rPr>
            </w:pPr>
          </w:p>
        </w:tc>
        <w:tc>
          <w:tcPr>
            <w:tcW w:w="3456" w:type="dxa"/>
          </w:tcPr>
          <w:p w14:paraId="2DEFFF42" w14:textId="77777777" w:rsidR="007010FD" w:rsidRPr="00691859" w:rsidRDefault="007010FD" w:rsidP="00FC1DB9">
            <w:pPr>
              <w:rPr>
                <w:sz w:val="22"/>
                <w:szCs w:val="22"/>
                <w:lang w:val="en-GB"/>
              </w:rPr>
            </w:pPr>
          </w:p>
        </w:tc>
        <w:tc>
          <w:tcPr>
            <w:tcW w:w="2203" w:type="dxa"/>
          </w:tcPr>
          <w:p w14:paraId="6B2047F0" w14:textId="77777777" w:rsidR="007010FD" w:rsidRPr="00691859" w:rsidRDefault="007010FD" w:rsidP="00FC1DB9">
            <w:pPr>
              <w:rPr>
                <w:sz w:val="22"/>
                <w:szCs w:val="22"/>
                <w:lang w:val="en-GB"/>
              </w:rPr>
            </w:pPr>
          </w:p>
        </w:tc>
        <w:tc>
          <w:tcPr>
            <w:tcW w:w="2510" w:type="dxa"/>
          </w:tcPr>
          <w:p w14:paraId="5074AE88" w14:textId="77777777" w:rsidR="007010FD" w:rsidRPr="00691859" w:rsidRDefault="007010FD" w:rsidP="00FC1DB9">
            <w:pPr>
              <w:rPr>
                <w:sz w:val="22"/>
                <w:szCs w:val="22"/>
                <w:lang w:val="en-GB"/>
              </w:rPr>
            </w:pPr>
          </w:p>
        </w:tc>
      </w:tr>
      <w:tr w:rsidR="007010FD" w:rsidRPr="00691859" w14:paraId="1A36DEBD" w14:textId="77777777" w:rsidTr="00A60CB5">
        <w:trPr>
          <w:jc w:val="center"/>
        </w:trPr>
        <w:tc>
          <w:tcPr>
            <w:tcW w:w="3511" w:type="dxa"/>
          </w:tcPr>
          <w:p w14:paraId="0AC3241C" w14:textId="77777777" w:rsidR="007010FD" w:rsidRPr="00691859" w:rsidRDefault="007010FD" w:rsidP="00FC1DB9">
            <w:pPr>
              <w:rPr>
                <w:sz w:val="22"/>
                <w:szCs w:val="22"/>
                <w:lang w:val="en-GB"/>
              </w:rPr>
            </w:pPr>
            <w:r w:rsidRPr="00691859">
              <w:rPr>
                <w:bCs/>
                <w:sz w:val="22"/>
                <w:szCs w:val="22"/>
                <w:lang w:val="en-GB"/>
              </w:rPr>
              <w:t>Is the Engineer non-</w:t>
            </w:r>
            <w:r w:rsidRPr="00691859">
              <w:rPr>
                <w:rFonts w:eastAsia="Calibri"/>
                <w:bCs/>
                <w:sz w:val="22"/>
                <w:szCs w:val="22"/>
                <w:lang w:val="en-GB"/>
              </w:rPr>
              <w:t xml:space="preserve">compliant with, as applicable, </w:t>
            </w:r>
            <w:r w:rsidRPr="00691859">
              <w:rPr>
                <w:bCs/>
                <w:sz w:val="22"/>
                <w:szCs w:val="22"/>
                <w:lang w:val="en-GB"/>
              </w:rPr>
              <w:t xml:space="preserve">any of </w:t>
            </w:r>
            <w:r w:rsidRPr="00691859">
              <w:rPr>
                <w:rFonts w:eastAsia="Calibri"/>
                <w:bCs/>
                <w:sz w:val="22"/>
                <w:szCs w:val="22"/>
                <w:lang w:val="en-GB"/>
              </w:rPr>
              <w:t xml:space="preserve">the requirements for socio-environmental management </w:t>
            </w:r>
            <w:r w:rsidRPr="00691859">
              <w:rPr>
                <w:rFonts w:eastAsia="Calibri"/>
                <w:bCs/>
                <w:sz w:val="22"/>
                <w:szCs w:val="22"/>
                <w:lang w:val="en-GB"/>
              </w:rPr>
              <w:lastRenderedPageBreak/>
              <w:t xml:space="preserve">established in </w:t>
            </w:r>
            <w:r w:rsidRPr="00691859">
              <w:rPr>
                <w:bCs/>
                <w:sz w:val="22"/>
                <w:szCs w:val="22"/>
                <w:lang w:val="en-GB"/>
              </w:rPr>
              <w:t>the</w:t>
            </w:r>
            <w:r w:rsidRPr="00691859">
              <w:rPr>
                <w:rFonts w:eastAsia="Calibri"/>
                <w:bCs/>
                <w:sz w:val="22"/>
                <w:szCs w:val="22"/>
                <w:lang w:val="en-GB"/>
              </w:rPr>
              <w:t xml:space="preserve"> </w:t>
            </w:r>
            <w:r w:rsidRPr="00691859">
              <w:rPr>
                <w:bCs/>
                <w:sz w:val="22"/>
                <w:szCs w:val="22"/>
                <w:lang w:val="en-GB"/>
              </w:rPr>
              <w:t>supervision/consultant contract and the ESMP (e.g.,</w:t>
            </w:r>
            <w:r w:rsidRPr="00691859">
              <w:rPr>
                <w:rFonts w:eastAsia="Calibri"/>
                <w:bCs/>
                <w:sz w:val="22"/>
                <w:szCs w:val="22"/>
                <w:lang w:val="en-GB"/>
              </w:rPr>
              <w:t xml:space="preserve"> staffing, management structures, </w:t>
            </w:r>
            <w:r w:rsidRPr="00691859">
              <w:rPr>
                <w:bCs/>
                <w:sz w:val="22"/>
                <w:szCs w:val="22"/>
                <w:lang w:val="en-GB"/>
              </w:rPr>
              <w:t>fi</w:t>
            </w:r>
            <w:r w:rsidRPr="00691859">
              <w:rPr>
                <w:rFonts w:eastAsia="Calibri"/>
                <w:bCs/>
                <w:sz w:val="22"/>
                <w:szCs w:val="22"/>
                <w:lang w:val="en-GB"/>
              </w:rPr>
              <w:t>e</w:t>
            </w:r>
            <w:r w:rsidRPr="00691859">
              <w:rPr>
                <w:bCs/>
                <w:sz w:val="22"/>
                <w:szCs w:val="22"/>
                <w:lang w:val="en-GB"/>
              </w:rPr>
              <w:t>l</w:t>
            </w:r>
            <w:r w:rsidRPr="00691859">
              <w:rPr>
                <w:rFonts w:eastAsia="Calibri"/>
                <w:bCs/>
                <w:sz w:val="22"/>
                <w:szCs w:val="22"/>
                <w:lang w:val="en-GB"/>
              </w:rPr>
              <w:t>d supervision instruments and procedures</w:t>
            </w:r>
            <w:r w:rsidRPr="00691859">
              <w:rPr>
                <w:bCs/>
                <w:sz w:val="22"/>
                <w:szCs w:val="22"/>
                <w:lang w:val="en-GB"/>
              </w:rPr>
              <w:t>, and reporting requirements, etc.)? (please specify)</w:t>
            </w:r>
          </w:p>
        </w:tc>
        <w:tc>
          <w:tcPr>
            <w:tcW w:w="689" w:type="dxa"/>
          </w:tcPr>
          <w:p w14:paraId="7B4CF599" w14:textId="77777777" w:rsidR="007010FD" w:rsidRPr="00691859" w:rsidRDefault="007010FD" w:rsidP="00FC1DB9">
            <w:pPr>
              <w:rPr>
                <w:sz w:val="22"/>
                <w:szCs w:val="22"/>
                <w:lang w:val="en-GB"/>
              </w:rPr>
            </w:pPr>
          </w:p>
        </w:tc>
        <w:tc>
          <w:tcPr>
            <w:tcW w:w="585" w:type="dxa"/>
          </w:tcPr>
          <w:p w14:paraId="5276EDF6" w14:textId="77777777" w:rsidR="007010FD" w:rsidRPr="00691859" w:rsidRDefault="007010FD" w:rsidP="00FC1DB9">
            <w:pPr>
              <w:rPr>
                <w:sz w:val="22"/>
                <w:szCs w:val="22"/>
                <w:lang w:val="en-GB"/>
              </w:rPr>
            </w:pPr>
          </w:p>
        </w:tc>
        <w:tc>
          <w:tcPr>
            <w:tcW w:w="3456" w:type="dxa"/>
          </w:tcPr>
          <w:p w14:paraId="3793C81D" w14:textId="77777777" w:rsidR="007010FD" w:rsidRPr="00691859" w:rsidRDefault="007010FD" w:rsidP="00FC1DB9">
            <w:pPr>
              <w:rPr>
                <w:sz w:val="22"/>
                <w:szCs w:val="22"/>
                <w:lang w:val="en-GB"/>
              </w:rPr>
            </w:pPr>
          </w:p>
        </w:tc>
        <w:tc>
          <w:tcPr>
            <w:tcW w:w="2203" w:type="dxa"/>
          </w:tcPr>
          <w:p w14:paraId="3B70E0E5" w14:textId="77777777" w:rsidR="007010FD" w:rsidRPr="00691859" w:rsidRDefault="007010FD" w:rsidP="00FC1DB9">
            <w:pPr>
              <w:rPr>
                <w:sz w:val="22"/>
                <w:szCs w:val="22"/>
                <w:lang w:val="en-GB"/>
              </w:rPr>
            </w:pPr>
          </w:p>
        </w:tc>
        <w:tc>
          <w:tcPr>
            <w:tcW w:w="2510" w:type="dxa"/>
          </w:tcPr>
          <w:p w14:paraId="74707B4B" w14:textId="77777777" w:rsidR="007010FD" w:rsidRPr="00691859" w:rsidRDefault="007010FD" w:rsidP="00FC1DB9">
            <w:pPr>
              <w:rPr>
                <w:sz w:val="22"/>
                <w:szCs w:val="22"/>
                <w:lang w:val="en-GB"/>
              </w:rPr>
            </w:pPr>
          </w:p>
        </w:tc>
      </w:tr>
      <w:tr w:rsidR="007010FD" w:rsidRPr="00691859" w14:paraId="6FB752C8" w14:textId="77777777" w:rsidTr="00A60CB5">
        <w:trPr>
          <w:jc w:val="center"/>
        </w:trPr>
        <w:tc>
          <w:tcPr>
            <w:tcW w:w="3511" w:type="dxa"/>
            <w:tcBorders>
              <w:bottom w:val="single" w:sz="4" w:space="0" w:color="auto"/>
            </w:tcBorders>
          </w:tcPr>
          <w:p w14:paraId="460BC11E" w14:textId="77777777" w:rsidR="007010FD" w:rsidRPr="00691859" w:rsidRDefault="007010FD" w:rsidP="00FC1DB9">
            <w:pPr>
              <w:rPr>
                <w:sz w:val="22"/>
                <w:szCs w:val="22"/>
                <w:lang w:val="en-GB"/>
              </w:rPr>
            </w:pPr>
            <w:r w:rsidRPr="00691859">
              <w:rPr>
                <w:bCs/>
                <w:sz w:val="22"/>
                <w:szCs w:val="22"/>
                <w:lang w:val="en-GB"/>
              </w:rPr>
              <w:lastRenderedPageBreak/>
              <w:t>Is the Engineer non-</w:t>
            </w:r>
            <w:r w:rsidRPr="00691859">
              <w:rPr>
                <w:rFonts w:eastAsia="Calibri"/>
                <w:bCs/>
                <w:sz w:val="22"/>
                <w:szCs w:val="22"/>
                <w:lang w:val="en-GB"/>
              </w:rPr>
              <w:t>compliant with</w:t>
            </w:r>
            <w:r w:rsidRPr="00691859">
              <w:rPr>
                <w:bCs/>
                <w:sz w:val="22"/>
                <w:szCs w:val="22"/>
                <w:lang w:val="en-GB"/>
              </w:rPr>
              <w:t xml:space="preserve"> socio-environmental reporting requirements? (please specify)</w:t>
            </w:r>
          </w:p>
        </w:tc>
        <w:tc>
          <w:tcPr>
            <w:tcW w:w="689" w:type="dxa"/>
          </w:tcPr>
          <w:p w14:paraId="4BFC682D" w14:textId="77777777" w:rsidR="007010FD" w:rsidRPr="00691859" w:rsidRDefault="007010FD" w:rsidP="00FC1DB9">
            <w:pPr>
              <w:rPr>
                <w:sz w:val="22"/>
                <w:szCs w:val="22"/>
                <w:lang w:val="en-GB"/>
              </w:rPr>
            </w:pPr>
          </w:p>
        </w:tc>
        <w:tc>
          <w:tcPr>
            <w:tcW w:w="585" w:type="dxa"/>
          </w:tcPr>
          <w:p w14:paraId="2D355CBE" w14:textId="77777777" w:rsidR="007010FD" w:rsidRPr="00691859" w:rsidRDefault="007010FD" w:rsidP="00FC1DB9">
            <w:pPr>
              <w:rPr>
                <w:sz w:val="22"/>
                <w:szCs w:val="22"/>
                <w:lang w:val="en-GB"/>
              </w:rPr>
            </w:pPr>
          </w:p>
        </w:tc>
        <w:tc>
          <w:tcPr>
            <w:tcW w:w="3456" w:type="dxa"/>
          </w:tcPr>
          <w:p w14:paraId="7333A90E" w14:textId="77777777" w:rsidR="007010FD" w:rsidRPr="00691859" w:rsidRDefault="007010FD" w:rsidP="00FC1DB9">
            <w:pPr>
              <w:rPr>
                <w:sz w:val="22"/>
                <w:szCs w:val="22"/>
                <w:lang w:val="en-GB"/>
              </w:rPr>
            </w:pPr>
          </w:p>
        </w:tc>
        <w:tc>
          <w:tcPr>
            <w:tcW w:w="2203" w:type="dxa"/>
          </w:tcPr>
          <w:p w14:paraId="1FE97B98" w14:textId="77777777" w:rsidR="007010FD" w:rsidRPr="00691859" w:rsidRDefault="007010FD" w:rsidP="00FC1DB9">
            <w:pPr>
              <w:rPr>
                <w:sz w:val="22"/>
                <w:szCs w:val="22"/>
                <w:lang w:val="en-GB"/>
              </w:rPr>
            </w:pPr>
          </w:p>
        </w:tc>
        <w:tc>
          <w:tcPr>
            <w:tcW w:w="2510" w:type="dxa"/>
          </w:tcPr>
          <w:p w14:paraId="5B373349" w14:textId="77777777" w:rsidR="007010FD" w:rsidRPr="00691859" w:rsidRDefault="007010FD" w:rsidP="00FC1DB9">
            <w:pPr>
              <w:rPr>
                <w:sz w:val="22"/>
                <w:szCs w:val="22"/>
                <w:lang w:val="en-GB"/>
              </w:rPr>
            </w:pPr>
          </w:p>
        </w:tc>
      </w:tr>
      <w:tr w:rsidR="00A60CB5" w:rsidRPr="00691859" w14:paraId="7C7024B5" w14:textId="77777777" w:rsidTr="00CE11F1">
        <w:trPr>
          <w:jc w:val="center"/>
        </w:trPr>
        <w:tc>
          <w:tcPr>
            <w:tcW w:w="12954" w:type="dxa"/>
            <w:gridSpan w:val="6"/>
            <w:shd w:val="pct12" w:color="auto" w:fill="auto"/>
          </w:tcPr>
          <w:p w14:paraId="59D2861E" w14:textId="5A6E47C4" w:rsidR="00A60CB5" w:rsidRPr="00691859" w:rsidRDefault="00A60CB5" w:rsidP="00A60CB5">
            <w:pPr>
              <w:rPr>
                <w:b/>
                <w:sz w:val="22"/>
                <w:szCs w:val="22"/>
                <w:lang w:val="en-GB"/>
              </w:rPr>
            </w:pPr>
            <w:r w:rsidRPr="00691859">
              <w:rPr>
                <w:b/>
                <w:sz w:val="22"/>
                <w:szCs w:val="22"/>
                <w:lang w:val="en-GB"/>
              </w:rPr>
              <w:t xml:space="preserve">ENVIRONMENTAL IMPACTS </w:t>
            </w:r>
          </w:p>
        </w:tc>
      </w:tr>
      <w:tr w:rsidR="007010FD" w:rsidRPr="00691859" w14:paraId="605C7761" w14:textId="77777777" w:rsidTr="00A60CB5">
        <w:trPr>
          <w:jc w:val="center"/>
        </w:trPr>
        <w:tc>
          <w:tcPr>
            <w:tcW w:w="3511" w:type="dxa"/>
          </w:tcPr>
          <w:p w14:paraId="6BE72938" w14:textId="77777777" w:rsidR="007010FD" w:rsidRPr="00691859" w:rsidRDefault="007010FD" w:rsidP="00FC1DB9">
            <w:pPr>
              <w:rPr>
                <w:sz w:val="22"/>
                <w:szCs w:val="22"/>
                <w:lang w:val="en-GB"/>
              </w:rPr>
            </w:pPr>
            <w:r w:rsidRPr="00691859">
              <w:rPr>
                <w:sz w:val="22"/>
                <w:szCs w:val="22"/>
                <w:lang w:val="en-GB"/>
              </w:rPr>
              <w:t>Is there erosion from the cleared site or from material stockpiles? Gullying on surrounding lands clearly caused by runoff from the site?</w:t>
            </w:r>
          </w:p>
          <w:p w14:paraId="1E2527E8" w14:textId="77777777" w:rsidR="007010FD" w:rsidRPr="00691859" w:rsidRDefault="007010FD" w:rsidP="00FC1DB9">
            <w:pPr>
              <w:rPr>
                <w:sz w:val="22"/>
                <w:szCs w:val="22"/>
                <w:lang w:val="en-GB"/>
              </w:rPr>
            </w:pPr>
            <w:r w:rsidRPr="00691859">
              <w:rPr>
                <w:sz w:val="22"/>
                <w:szCs w:val="22"/>
                <w:lang w:val="en-GB"/>
              </w:rPr>
              <w:t>(In addition to permanently degrading the site itself, erosion/ runoff from the site can degrade nearby surface waters and damage adjoining lands)</w:t>
            </w:r>
          </w:p>
        </w:tc>
        <w:tc>
          <w:tcPr>
            <w:tcW w:w="689" w:type="dxa"/>
          </w:tcPr>
          <w:p w14:paraId="1278ABC0" w14:textId="77777777" w:rsidR="007010FD" w:rsidRPr="00691859" w:rsidRDefault="007010FD" w:rsidP="00FC1DB9">
            <w:pPr>
              <w:rPr>
                <w:sz w:val="22"/>
                <w:szCs w:val="22"/>
                <w:lang w:val="en-GB"/>
              </w:rPr>
            </w:pPr>
          </w:p>
        </w:tc>
        <w:tc>
          <w:tcPr>
            <w:tcW w:w="585" w:type="dxa"/>
          </w:tcPr>
          <w:p w14:paraId="3A61AEA1" w14:textId="77777777" w:rsidR="007010FD" w:rsidRPr="00691859" w:rsidRDefault="007010FD" w:rsidP="00FC1DB9">
            <w:pPr>
              <w:rPr>
                <w:sz w:val="22"/>
                <w:szCs w:val="22"/>
                <w:lang w:val="en-GB"/>
              </w:rPr>
            </w:pPr>
          </w:p>
        </w:tc>
        <w:tc>
          <w:tcPr>
            <w:tcW w:w="3456" w:type="dxa"/>
          </w:tcPr>
          <w:p w14:paraId="50753413" w14:textId="77777777" w:rsidR="007010FD" w:rsidRPr="00691859" w:rsidRDefault="007010FD" w:rsidP="00FC1DB9">
            <w:pPr>
              <w:rPr>
                <w:sz w:val="22"/>
                <w:szCs w:val="22"/>
                <w:lang w:val="en-GB"/>
              </w:rPr>
            </w:pPr>
          </w:p>
        </w:tc>
        <w:tc>
          <w:tcPr>
            <w:tcW w:w="2203" w:type="dxa"/>
          </w:tcPr>
          <w:p w14:paraId="3B5B91B9" w14:textId="77777777" w:rsidR="007010FD" w:rsidRPr="00691859" w:rsidRDefault="007010FD" w:rsidP="00FC1DB9">
            <w:pPr>
              <w:rPr>
                <w:sz w:val="22"/>
                <w:szCs w:val="22"/>
                <w:lang w:val="en-GB"/>
              </w:rPr>
            </w:pPr>
          </w:p>
        </w:tc>
        <w:tc>
          <w:tcPr>
            <w:tcW w:w="2510" w:type="dxa"/>
          </w:tcPr>
          <w:p w14:paraId="42F2315C" w14:textId="77777777" w:rsidR="007010FD" w:rsidRPr="00691859" w:rsidRDefault="007010FD" w:rsidP="00FC1DB9">
            <w:pPr>
              <w:rPr>
                <w:sz w:val="22"/>
                <w:szCs w:val="22"/>
                <w:lang w:val="en-GB"/>
              </w:rPr>
            </w:pPr>
          </w:p>
        </w:tc>
      </w:tr>
      <w:tr w:rsidR="007010FD" w:rsidRPr="00691859" w14:paraId="35AA2D5B" w14:textId="77777777" w:rsidTr="00A60CB5">
        <w:trPr>
          <w:jc w:val="center"/>
        </w:trPr>
        <w:tc>
          <w:tcPr>
            <w:tcW w:w="3511" w:type="dxa"/>
          </w:tcPr>
          <w:p w14:paraId="565C9FBA" w14:textId="77777777" w:rsidR="007010FD" w:rsidRPr="00691859" w:rsidRDefault="007010FD" w:rsidP="00FC1DB9">
            <w:pPr>
              <w:rPr>
                <w:sz w:val="22"/>
                <w:szCs w:val="22"/>
                <w:lang w:val="en-GB"/>
              </w:rPr>
            </w:pPr>
            <w:r w:rsidRPr="00691859">
              <w:rPr>
                <w:sz w:val="22"/>
                <w:szCs w:val="22"/>
                <w:lang w:val="en-GB"/>
              </w:rPr>
              <w:t>Are fill, sand, and/or gravel being extracted from waterways or ecologically sensitive areas?</w:t>
            </w:r>
          </w:p>
          <w:p w14:paraId="3A687418" w14:textId="77777777" w:rsidR="007010FD" w:rsidRPr="00691859" w:rsidRDefault="007010FD" w:rsidP="00FC1DB9">
            <w:pPr>
              <w:rPr>
                <w:sz w:val="22"/>
                <w:szCs w:val="22"/>
                <w:lang w:val="en-GB"/>
              </w:rPr>
            </w:pPr>
            <w:r w:rsidRPr="00691859">
              <w:rPr>
                <w:sz w:val="22"/>
                <w:szCs w:val="22"/>
                <w:lang w:val="en-GB"/>
              </w:rPr>
              <w:t>(Extracting materials from streambeds and wetlands degrades water quality, ruins critical habitat, alters drainage and flow, and can create standing water)</w:t>
            </w:r>
          </w:p>
        </w:tc>
        <w:tc>
          <w:tcPr>
            <w:tcW w:w="689" w:type="dxa"/>
          </w:tcPr>
          <w:p w14:paraId="543A882C" w14:textId="77777777" w:rsidR="007010FD" w:rsidRPr="00691859" w:rsidRDefault="007010FD" w:rsidP="00FC1DB9">
            <w:pPr>
              <w:rPr>
                <w:sz w:val="22"/>
                <w:szCs w:val="22"/>
                <w:lang w:val="en-GB"/>
              </w:rPr>
            </w:pPr>
          </w:p>
        </w:tc>
        <w:tc>
          <w:tcPr>
            <w:tcW w:w="585" w:type="dxa"/>
          </w:tcPr>
          <w:p w14:paraId="6486D673" w14:textId="77777777" w:rsidR="007010FD" w:rsidRPr="00691859" w:rsidRDefault="007010FD" w:rsidP="00FC1DB9">
            <w:pPr>
              <w:rPr>
                <w:sz w:val="22"/>
                <w:szCs w:val="22"/>
                <w:lang w:val="en-GB"/>
              </w:rPr>
            </w:pPr>
          </w:p>
        </w:tc>
        <w:tc>
          <w:tcPr>
            <w:tcW w:w="3456" w:type="dxa"/>
          </w:tcPr>
          <w:p w14:paraId="23DDEB25" w14:textId="77777777" w:rsidR="007010FD" w:rsidRPr="00691859" w:rsidRDefault="007010FD" w:rsidP="00FC1DB9">
            <w:pPr>
              <w:rPr>
                <w:sz w:val="22"/>
                <w:szCs w:val="22"/>
                <w:lang w:val="en-GB"/>
              </w:rPr>
            </w:pPr>
          </w:p>
        </w:tc>
        <w:tc>
          <w:tcPr>
            <w:tcW w:w="2203" w:type="dxa"/>
          </w:tcPr>
          <w:p w14:paraId="1392BD77" w14:textId="77777777" w:rsidR="007010FD" w:rsidRPr="00691859" w:rsidRDefault="007010FD" w:rsidP="00FC1DB9">
            <w:pPr>
              <w:rPr>
                <w:sz w:val="22"/>
                <w:szCs w:val="22"/>
                <w:lang w:val="en-GB"/>
              </w:rPr>
            </w:pPr>
          </w:p>
        </w:tc>
        <w:tc>
          <w:tcPr>
            <w:tcW w:w="2510" w:type="dxa"/>
          </w:tcPr>
          <w:p w14:paraId="7F7B3B98" w14:textId="77777777" w:rsidR="007010FD" w:rsidRPr="00691859" w:rsidRDefault="007010FD" w:rsidP="00FC1DB9">
            <w:pPr>
              <w:rPr>
                <w:sz w:val="22"/>
                <w:szCs w:val="22"/>
                <w:lang w:val="en-GB"/>
              </w:rPr>
            </w:pPr>
          </w:p>
        </w:tc>
      </w:tr>
      <w:tr w:rsidR="007010FD" w:rsidRPr="00691859" w14:paraId="4C0B44B2" w14:textId="77777777" w:rsidTr="00A60CB5">
        <w:trPr>
          <w:jc w:val="center"/>
        </w:trPr>
        <w:tc>
          <w:tcPr>
            <w:tcW w:w="3511" w:type="dxa"/>
          </w:tcPr>
          <w:p w14:paraId="5C9ACEB4" w14:textId="77777777" w:rsidR="007010FD" w:rsidRPr="00691859" w:rsidRDefault="007010FD" w:rsidP="00FC1DB9">
            <w:pPr>
              <w:rPr>
                <w:sz w:val="22"/>
                <w:szCs w:val="22"/>
                <w:lang w:val="en-GB"/>
              </w:rPr>
            </w:pPr>
            <w:r w:rsidRPr="00691859">
              <w:rPr>
                <w:sz w:val="22"/>
                <w:szCs w:val="22"/>
                <w:lang w:val="en-GB"/>
              </w:rPr>
              <w:t>Is demolition debris or construction waste disposed in the open?</w:t>
            </w:r>
          </w:p>
          <w:p w14:paraId="39F8B6A4" w14:textId="77777777" w:rsidR="007010FD" w:rsidRPr="00691859" w:rsidRDefault="007010FD" w:rsidP="00FC1DB9">
            <w:pPr>
              <w:rPr>
                <w:sz w:val="22"/>
                <w:szCs w:val="22"/>
                <w:lang w:val="en-GB"/>
              </w:rPr>
            </w:pPr>
            <w:r w:rsidRPr="00691859">
              <w:rPr>
                <w:sz w:val="22"/>
                <w:szCs w:val="22"/>
                <w:lang w:val="en-GB"/>
              </w:rPr>
              <w:t xml:space="preserve">(These wastes can pose physical hazards, such as broken glass and rusty torn roofing sheets, and toxic hazards, such as leaded paint, and </w:t>
            </w:r>
            <w:r w:rsidRPr="00691859">
              <w:rPr>
                <w:sz w:val="22"/>
                <w:szCs w:val="22"/>
                <w:lang w:val="en-GB"/>
              </w:rPr>
              <w:lastRenderedPageBreak/>
              <w:t>can create breeding habitat for disease vectors)</w:t>
            </w:r>
          </w:p>
        </w:tc>
        <w:tc>
          <w:tcPr>
            <w:tcW w:w="689" w:type="dxa"/>
          </w:tcPr>
          <w:p w14:paraId="158396F6" w14:textId="77777777" w:rsidR="007010FD" w:rsidRPr="00691859" w:rsidRDefault="007010FD" w:rsidP="00FC1DB9">
            <w:pPr>
              <w:rPr>
                <w:sz w:val="22"/>
                <w:szCs w:val="22"/>
                <w:lang w:val="en-GB"/>
              </w:rPr>
            </w:pPr>
          </w:p>
        </w:tc>
        <w:tc>
          <w:tcPr>
            <w:tcW w:w="585" w:type="dxa"/>
          </w:tcPr>
          <w:p w14:paraId="744305A0" w14:textId="77777777" w:rsidR="007010FD" w:rsidRPr="00691859" w:rsidRDefault="007010FD" w:rsidP="00FC1DB9">
            <w:pPr>
              <w:rPr>
                <w:sz w:val="22"/>
                <w:szCs w:val="22"/>
                <w:lang w:val="en-GB"/>
              </w:rPr>
            </w:pPr>
          </w:p>
        </w:tc>
        <w:tc>
          <w:tcPr>
            <w:tcW w:w="3456" w:type="dxa"/>
          </w:tcPr>
          <w:p w14:paraId="4A3BB60C" w14:textId="77777777" w:rsidR="007010FD" w:rsidRPr="00691859" w:rsidRDefault="007010FD" w:rsidP="00FC1DB9">
            <w:pPr>
              <w:rPr>
                <w:sz w:val="22"/>
                <w:szCs w:val="22"/>
                <w:lang w:val="en-GB"/>
              </w:rPr>
            </w:pPr>
          </w:p>
        </w:tc>
        <w:tc>
          <w:tcPr>
            <w:tcW w:w="2203" w:type="dxa"/>
          </w:tcPr>
          <w:p w14:paraId="6FC3CBFD" w14:textId="77777777" w:rsidR="007010FD" w:rsidRPr="00691859" w:rsidRDefault="007010FD" w:rsidP="00FC1DB9">
            <w:pPr>
              <w:rPr>
                <w:sz w:val="22"/>
                <w:szCs w:val="22"/>
                <w:lang w:val="en-GB"/>
              </w:rPr>
            </w:pPr>
          </w:p>
        </w:tc>
        <w:tc>
          <w:tcPr>
            <w:tcW w:w="2510" w:type="dxa"/>
          </w:tcPr>
          <w:p w14:paraId="45759CC0" w14:textId="77777777" w:rsidR="007010FD" w:rsidRPr="00691859" w:rsidRDefault="007010FD" w:rsidP="00FC1DB9">
            <w:pPr>
              <w:rPr>
                <w:sz w:val="22"/>
                <w:szCs w:val="22"/>
                <w:lang w:val="en-GB"/>
              </w:rPr>
            </w:pPr>
          </w:p>
        </w:tc>
      </w:tr>
      <w:tr w:rsidR="007010FD" w:rsidRPr="00691859" w14:paraId="180920FE" w14:textId="77777777" w:rsidTr="00A60CB5">
        <w:trPr>
          <w:jc w:val="center"/>
        </w:trPr>
        <w:tc>
          <w:tcPr>
            <w:tcW w:w="3511" w:type="dxa"/>
          </w:tcPr>
          <w:p w14:paraId="67573D6C" w14:textId="60B03A4E" w:rsidR="007010FD" w:rsidRPr="00691859" w:rsidRDefault="006736E4" w:rsidP="00FC1DB9">
            <w:pPr>
              <w:rPr>
                <w:sz w:val="22"/>
                <w:szCs w:val="22"/>
                <w:lang w:val="en-GB"/>
              </w:rPr>
            </w:pPr>
            <w:r w:rsidRPr="00691859">
              <w:rPr>
                <w:sz w:val="22"/>
                <w:szCs w:val="22"/>
                <w:lang w:val="en-GB"/>
              </w:rPr>
              <w:lastRenderedPageBreak/>
              <w:t>Is</w:t>
            </w:r>
            <w:r w:rsidR="007010FD" w:rsidRPr="00691859">
              <w:rPr>
                <w:sz w:val="22"/>
                <w:szCs w:val="22"/>
                <w:lang w:val="en-GB"/>
              </w:rPr>
              <w:t xml:space="preserve"> there fuel, oil, paint or chemical spills to ground or streams?</w:t>
            </w:r>
          </w:p>
          <w:p w14:paraId="18DC537E" w14:textId="77777777" w:rsidR="007010FD" w:rsidRPr="00691859" w:rsidRDefault="007010FD" w:rsidP="00FC1DB9">
            <w:pPr>
              <w:rPr>
                <w:sz w:val="22"/>
                <w:szCs w:val="22"/>
                <w:lang w:val="en-GB"/>
              </w:rPr>
            </w:pPr>
            <w:r w:rsidRPr="00691859">
              <w:rPr>
                <w:sz w:val="22"/>
                <w:szCs w:val="22"/>
                <w:lang w:val="en-GB"/>
              </w:rPr>
              <w:t>(Such spills can contaminate soils, surface waters and groundwater)</w:t>
            </w:r>
          </w:p>
        </w:tc>
        <w:tc>
          <w:tcPr>
            <w:tcW w:w="689" w:type="dxa"/>
          </w:tcPr>
          <w:p w14:paraId="577BDAE5" w14:textId="77777777" w:rsidR="007010FD" w:rsidRPr="00691859" w:rsidRDefault="007010FD" w:rsidP="00FC1DB9">
            <w:pPr>
              <w:rPr>
                <w:sz w:val="22"/>
                <w:szCs w:val="22"/>
                <w:lang w:val="en-GB"/>
              </w:rPr>
            </w:pPr>
          </w:p>
        </w:tc>
        <w:tc>
          <w:tcPr>
            <w:tcW w:w="585" w:type="dxa"/>
          </w:tcPr>
          <w:p w14:paraId="45896007" w14:textId="77777777" w:rsidR="007010FD" w:rsidRPr="00691859" w:rsidRDefault="007010FD" w:rsidP="00FC1DB9">
            <w:pPr>
              <w:rPr>
                <w:sz w:val="22"/>
                <w:szCs w:val="22"/>
                <w:lang w:val="en-GB"/>
              </w:rPr>
            </w:pPr>
          </w:p>
        </w:tc>
        <w:tc>
          <w:tcPr>
            <w:tcW w:w="3456" w:type="dxa"/>
          </w:tcPr>
          <w:p w14:paraId="4235C868" w14:textId="77777777" w:rsidR="007010FD" w:rsidRPr="00691859" w:rsidRDefault="007010FD" w:rsidP="00FC1DB9">
            <w:pPr>
              <w:rPr>
                <w:sz w:val="22"/>
                <w:szCs w:val="22"/>
                <w:lang w:val="en-GB"/>
              </w:rPr>
            </w:pPr>
          </w:p>
        </w:tc>
        <w:tc>
          <w:tcPr>
            <w:tcW w:w="2203" w:type="dxa"/>
          </w:tcPr>
          <w:p w14:paraId="24560BC9" w14:textId="77777777" w:rsidR="007010FD" w:rsidRPr="00691859" w:rsidRDefault="007010FD" w:rsidP="00FC1DB9">
            <w:pPr>
              <w:rPr>
                <w:sz w:val="22"/>
                <w:szCs w:val="22"/>
                <w:lang w:val="en-GB"/>
              </w:rPr>
            </w:pPr>
          </w:p>
        </w:tc>
        <w:tc>
          <w:tcPr>
            <w:tcW w:w="2510" w:type="dxa"/>
          </w:tcPr>
          <w:p w14:paraId="140ED4DF" w14:textId="77777777" w:rsidR="007010FD" w:rsidRPr="00691859" w:rsidRDefault="007010FD" w:rsidP="00FC1DB9">
            <w:pPr>
              <w:rPr>
                <w:sz w:val="22"/>
                <w:szCs w:val="22"/>
                <w:lang w:val="en-GB"/>
              </w:rPr>
            </w:pPr>
          </w:p>
        </w:tc>
      </w:tr>
      <w:tr w:rsidR="007010FD" w:rsidRPr="00691859" w14:paraId="6E9A2754" w14:textId="77777777" w:rsidTr="00A60CB5">
        <w:trPr>
          <w:jc w:val="center"/>
        </w:trPr>
        <w:tc>
          <w:tcPr>
            <w:tcW w:w="3511" w:type="dxa"/>
          </w:tcPr>
          <w:p w14:paraId="314369AB" w14:textId="77777777" w:rsidR="007010FD" w:rsidRPr="00691859" w:rsidRDefault="007010FD" w:rsidP="00FC1DB9">
            <w:pPr>
              <w:rPr>
                <w:sz w:val="22"/>
                <w:szCs w:val="22"/>
                <w:lang w:val="en-GB"/>
              </w:rPr>
            </w:pPr>
            <w:r w:rsidRPr="00691859">
              <w:rPr>
                <w:sz w:val="22"/>
                <w:szCs w:val="22"/>
                <w:lang w:val="en-GB"/>
              </w:rPr>
              <w:t>Is the site very dusty or noisy?</w:t>
            </w:r>
          </w:p>
          <w:p w14:paraId="0239A436" w14:textId="77777777" w:rsidR="007010FD" w:rsidRPr="00691859" w:rsidRDefault="007010FD" w:rsidP="00FC1DB9">
            <w:pPr>
              <w:rPr>
                <w:sz w:val="22"/>
                <w:szCs w:val="22"/>
                <w:lang w:val="en-GB"/>
              </w:rPr>
            </w:pPr>
            <w:r w:rsidRPr="00691859">
              <w:rPr>
                <w:sz w:val="22"/>
                <w:szCs w:val="22"/>
                <w:lang w:val="en-GB"/>
              </w:rPr>
              <w:t>(Dust and noise can have negative impacts on the health of workers and residents located closed to construction site)</w:t>
            </w:r>
          </w:p>
        </w:tc>
        <w:tc>
          <w:tcPr>
            <w:tcW w:w="689" w:type="dxa"/>
          </w:tcPr>
          <w:p w14:paraId="785D4BFC" w14:textId="77777777" w:rsidR="007010FD" w:rsidRPr="00691859" w:rsidRDefault="007010FD" w:rsidP="00FC1DB9">
            <w:pPr>
              <w:rPr>
                <w:sz w:val="22"/>
                <w:szCs w:val="22"/>
                <w:lang w:val="en-GB"/>
              </w:rPr>
            </w:pPr>
          </w:p>
        </w:tc>
        <w:tc>
          <w:tcPr>
            <w:tcW w:w="585" w:type="dxa"/>
          </w:tcPr>
          <w:p w14:paraId="2E38EE5F" w14:textId="77777777" w:rsidR="007010FD" w:rsidRPr="00691859" w:rsidRDefault="007010FD" w:rsidP="00FC1DB9">
            <w:pPr>
              <w:rPr>
                <w:sz w:val="22"/>
                <w:szCs w:val="22"/>
                <w:lang w:val="en-GB"/>
              </w:rPr>
            </w:pPr>
          </w:p>
        </w:tc>
        <w:tc>
          <w:tcPr>
            <w:tcW w:w="3456" w:type="dxa"/>
          </w:tcPr>
          <w:p w14:paraId="591D8B9A" w14:textId="77777777" w:rsidR="007010FD" w:rsidRPr="00691859" w:rsidRDefault="007010FD" w:rsidP="00FC1DB9">
            <w:pPr>
              <w:rPr>
                <w:sz w:val="22"/>
                <w:szCs w:val="22"/>
                <w:lang w:val="en-GB"/>
              </w:rPr>
            </w:pPr>
          </w:p>
        </w:tc>
        <w:tc>
          <w:tcPr>
            <w:tcW w:w="2203" w:type="dxa"/>
          </w:tcPr>
          <w:p w14:paraId="5D816BA9" w14:textId="77777777" w:rsidR="007010FD" w:rsidRPr="00691859" w:rsidRDefault="007010FD" w:rsidP="00FC1DB9">
            <w:pPr>
              <w:rPr>
                <w:sz w:val="22"/>
                <w:szCs w:val="22"/>
                <w:lang w:val="en-GB"/>
              </w:rPr>
            </w:pPr>
          </w:p>
        </w:tc>
        <w:tc>
          <w:tcPr>
            <w:tcW w:w="2510" w:type="dxa"/>
          </w:tcPr>
          <w:p w14:paraId="490C0EA2" w14:textId="77777777" w:rsidR="007010FD" w:rsidRPr="00691859" w:rsidRDefault="007010FD" w:rsidP="00FC1DB9">
            <w:pPr>
              <w:rPr>
                <w:sz w:val="22"/>
                <w:szCs w:val="22"/>
                <w:lang w:val="en-GB"/>
              </w:rPr>
            </w:pPr>
          </w:p>
        </w:tc>
      </w:tr>
      <w:tr w:rsidR="007010FD" w:rsidRPr="00691859" w14:paraId="61D01298" w14:textId="77777777" w:rsidTr="00A60CB5">
        <w:trPr>
          <w:jc w:val="center"/>
        </w:trPr>
        <w:tc>
          <w:tcPr>
            <w:tcW w:w="3511" w:type="dxa"/>
          </w:tcPr>
          <w:p w14:paraId="2AE3B07C" w14:textId="77777777" w:rsidR="007010FD" w:rsidRPr="00691859" w:rsidRDefault="007010FD" w:rsidP="00FC1DB9">
            <w:pPr>
              <w:rPr>
                <w:sz w:val="22"/>
                <w:szCs w:val="22"/>
                <w:lang w:val="en-GB"/>
              </w:rPr>
            </w:pPr>
            <w:r w:rsidRPr="00691859">
              <w:rPr>
                <w:bCs/>
                <w:sz w:val="22"/>
                <w:szCs w:val="22"/>
                <w:lang w:val="en-GB"/>
              </w:rPr>
              <w:t>Are operation and maintenance of construction plants inadequate and, hence, there is presence of excessive noise, vibrations, fumes and particle emissions?</w:t>
            </w:r>
          </w:p>
        </w:tc>
        <w:tc>
          <w:tcPr>
            <w:tcW w:w="689" w:type="dxa"/>
          </w:tcPr>
          <w:p w14:paraId="7BF65F55" w14:textId="77777777" w:rsidR="007010FD" w:rsidRPr="00691859" w:rsidRDefault="007010FD" w:rsidP="00FC1DB9">
            <w:pPr>
              <w:rPr>
                <w:sz w:val="22"/>
                <w:szCs w:val="22"/>
                <w:lang w:val="en-GB"/>
              </w:rPr>
            </w:pPr>
          </w:p>
        </w:tc>
        <w:tc>
          <w:tcPr>
            <w:tcW w:w="585" w:type="dxa"/>
          </w:tcPr>
          <w:p w14:paraId="35B43B5D" w14:textId="77777777" w:rsidR="007010FD" w:rsidRPr="00691859" w:rsidRDefault="007010FD" w:rsidP="00FC1DB9">
            <w:pPr>
              <w:rPr>
                <w:sz w:val="22"/>
                <w:szCs w:val="22"/>
                <w:lang w:val="en-GB"/>
              </w:rPr>
            </w:pPr>
          </w:p>
        </w:tc>
        <w:tc>
          <w:tcPr>
            <w:tcW w:w="3456" w:type="dxa"/>
          </w:tcPr>
          <w:p w14:paraId="5E561F72" w14:textId="77777777" w:rsidR="007010FD" w:rsidRPr="00691859" w:rsidRDefault="007010FD" w:rsidP="00FC1DB9">
            <w:pPr>
              <w:rPr>
                <w:sz w:val="22"/>
                <w:szCs w:val="22"/>
                <w:lang w:val="en-GB"/>
              </w:rPr>
            </w:pPr>
          </w:p>
        </w:tc>
        <w:tc>
          <w:tcPr>
            <w:tcW w:w="2203" w:type="dxa"/>
          </w:tcPr>
          <w:p w14:paraId="29014F41" w14:textId="77777777" w:rsidR="007010FD" w:rsidRPr="00691859" w:rsidRDefault="007010FD" w:rsidP="00FC1DB9">
            <w:pPr>
              <w:rPr>
                <w:sz w:val="22"/>
                <w:szCs w:val="22"/>
                <w:lang w:val="en-GB"/>
              </w:rPr>
            </w:pPr>
          </w:p>
        </w:tc>
        <w:tc>
          <w:tcPr>
            <w:tcW w:w="2510" w:type="dxa"/>
          </w:tcPr>
          <w:p w14:paraId="324A273D" w14:textId="77777777" w:rsidR="007010FD" w:rsidRPr="00691859" w:rsidRDefault="007010FD" w:rsidP="00FC1DB9">
            <w:pPr>
              <w:rPr>
                <w:sz w:val="22"/>
                <w:szCs w:val="22"/>
                <w:lang w:val="en-GB"/>
              </w:rPr>
            </w:pPr>
          </w:p>
        </w:tc>
      </w:tr>
      <w:tr w:rsidR="007010FD" w:rsidRPr="00691859" w14:paraId="715B9265" w14:textId="77777777" w:rsidTr="00A60CB5">
        <w:trPr>
          <w:jc w:val="center"/>
        </w:trPr>
        <w:tc>
          <w:tcPr>
            <w:tcW w:w="3511" w:type="dxa"/>
          </w:tcPr>
          <w:p w14:paraId="06663D58" w14:textId="77777777" w:rsidR="007010FD" w:rsidRPr="00691859" w:rsidRDefault="007010FD" w:rsidP="00FC1DB9">
            <w:pPr>
              <w:rPr>
                <w:sz w:val="22"/>
                <w:szCs w:val="22"/>
                <w:lang w:val="en-GB"/>
              </w:rPr>
            </w:pPr>
            <w:r w:rsidRPr="00691859">
              <w:rPr>
                <w:bCs/>
                <w:sz w:val="22"/>
                <w:szCs w:val="22"/>
                <w:lang w:val="en-GB"/>
              </w:rPr>
              <w:t>Are sprinklers lacking or damaged in crushing conveyors to spray mist/water on belts during crushing operations to help control dust?</w:t>
            </w:r>
          </w:p>
        </w:tc>
        <w:tc>
          <w:tcPr>
            <w:tcW w:w="689" w:type="dxa"/>
          </w:tcPr>
          <w:p w14:paraId="1B4C1091" w14:textId="77777777" w:rsidR="007010FD" w:rsidRPr="00691859" w:rsidRDefault="007010FD" w:rsidP="00FC1DB9">
            <w:pPr>
              <w:rPr>
                <w:sz w:val="22"/>
                <w:szCs w:val="22"/>
                <w:lang w:val="en-GB"/>
              </w:rPr>
            </w:pPr>
          </w:p>
        </w:tc>
        <w:tc>
          <w:tcPr>
            <w:tcW w:w="585" w:type="dxa"/>
          </w:tcPr>
          <w:p w14:paraId="50245BF9" w14:textId="77777777" w:rsidR="007010FD" w:rsidRPr="00691859" w:rsidRDefault="007010FD" w:rsidP="00FC1DB9">
            <w:pPr>
              <w:rPr>
                <w:sz w:val="22"/>
                <w:szCs w:val="22"/>
                <w:lang w:val="en-GB"/>
              </w:rPr>
            </w:pPr>
          </w:p>
        </w:tc>
        <w:tc>
          <w:tcPr>
            <w:tcW w:w="3456" w:type="dxa"/>
          </w:tcPr>
          <w:p w14:paraId="1DE93C5F" w14:textId="77777777" w:rsidR="007010FD" w:rsidRPr="00691859" w:rsidRDefault="007010FD" w:rsidP="00FC1DB9">
            <w:pPr>
              <w:rPr>
                <w:sz w:val="22"/>
                <w:szCs w:val="22"/>
                <w:lang w:val="en-GB"/>
              </w:rPr>
            </w:pPr>
          </w:p>
        </w:tc>
        <w:tc>
          <w:tcPr>
            <w:tcW w:w="2203" w:type="dxa"/>
          </w:tcPr>
          <w:p w14:paraId="17BDC4FB" w14:textId="77777777" w:rsidR="007010FD" w:rsidRPr="00691859" w:rsidRDefault="007010FD" w:rsidP="00FC1DB9">
            <w:pPr>
              <w:rPr>
                <w:sz w:val="22"/>
                <w:szCs w:val="22"/>
                <w:lang w:val="en-GB"/>
              </w:rPr>
            </w:pPr>
          </w:p>
        </w:tc>
        <w:tc>
          <w:tcPr>
            <w:tcW w:w="2510" w:type="dxa"/>
          </w:tcPr>
          <w:p w14:paraId="663A9B10" w14:textId="77777777" w:rsidR="007010FD" w:rsidRPr="00691859" w:rsidRDefault="007010FD" w:rsidP="00FC1DB9">
            <w:pPr>
              <w:rPr>
                <w:sz w:val="22"/>
                <w:szCs w:val="22"/>
                <w:lang w:val="en-GB"/>
              </w:rPr>
            </w:pPr>
          </w:p>
        </w:tc>
      </w:tr>
      <w:tr w:rsidR="007010FD" w:rsidRPr="00691859" w14:paraId="23083043" w14:textId="77777777" w:rsidTr="00A60CB5">
        <w:trPr>
          <w:jc w:val="center"/>
        </w:trPr>
        <w:tc>
          <w:tcPr>
            <w:tcW w:w="3511" w:type="dxa"/>
          </w:tcPr>
          <w:p w14:paraId="610C27DF" w14:textId="77777777" w:rsidR="007010FD" w:rsidRPr="00691859" w:rsidRDefault="007010FD" w:rsidP="00FC1DB9">
            <w:pPr>
              <w:rPr>
                <w:bCs/>
                <w:sz w:val="22"/>
                <w:szCs w:val="22"/>
                <w:lang w:val="en-GB"/>
              </w:rPr>
            </w:pPr>
            <w:r w:rsidRPr="00691859">
              <w:rPr>
                <w:bCs/>
                <w:sz w:val="22"/>
                <w:szCs w:val="22"/>
                <w:lang w:val="en-GB"/>
              </w:rPr>
              <w:t>Are there excessive periods of interruption of access to public transport, or residential, commercial, health or institutional areas and services due to inadequate implementation of traffic control and safety measures during construction?</w:t>
            </w:r>
          </w:p>
        </w:tc>
        <w:tc>
          <w:tcPr>
            <w:tcW w:w="689" w:type="dxa"/>
          </w:tcPr>
          <w:p w14:paraId="2A628788" w14:textId="77777777" w:rsidR="007010FD" w:rsidRPr="00691859" w:rsidRDefault="007010FD" w:rsidP="00FC1DB9">
            <w:pPr>
              <w:rPr>
                <w:sz w:val="22"/>
                <w:szCs w:val="22"/>
                <w:lang w:val="en-GB"/>
              </w:rPr>
            </w:pPr>
          </w:p>
        </w:tc>
        <w:tc>
          <w:tcPr>
            <w:tcW w:w="585" w:type="dxa"/>
          </w:tcPr>
          <w:p w14:paraId="20F62701" w14:textId="77777777" w:rsidR="007010FD" w:rsidRPr="00691859" w:rsidRDefault="007010FD" w:rsidP="00FC1DB9">
            <w:pPr>
              <w:rPr>
                <w:sz w:val="22"/>
                <w:szCs w:val="22"/>
                <w:lang w:val="en-GB"/>
              </w:rPr>
            </w:pPr>
          </w:p>
        </w:tc>
        <w:tc>
          <w:tcPr>
            <w:tcW w:w="3456" w:type="dxa"/>
          </w:tcPr>
          <w:p w14:paraId="1E43067D" w14:textId="77777777" w:rsidR="007010FD" w:rsidRPr="00691859" w:rsidRDefault="007010FD" w:rsidP="00FC1DB9">
            <w:pPr>
              <w:rPr>
                <w:sz w:val="22"/>
                <w:szCs w:val="22"/>
                <w:lang w:val="en-GB"/>
              </w:rPr>
            </w:pPr>
          </w:p>
        </w:tc>
        <w:tc>
          <w:tcPr>
            <w:tcW w:w="2203" w:type="dxa"/>
          </w:tcPr>
          <w:p w14:paraId="0C5CBAF0" w14:textId="77777777" w:rsidR="007010FD" w:rsidRPr="00691859" w:rsidRDefault="007010FD" w:rsidP="00FC1DB9">
            <w:pPr>
              <w:rPr>
                <w:sz w:val="22"/>
                <w:szCs w:val="22"/>
                <w:lang w:val="en-GB"/>
              </w:rPr>
            </w:pPr>
          </w:p>
        </w:tc>
        <w:tc>
          <w:tcPr>
            <w:tcW w:w="2510" w:type="dxa"/>
          </w:tcPr>
          <w:p w14:paraId="5C7C2E47" w14:textId="77777777" w:rsidR="007010FD" w:rsidRPr="00691859" w:rsidRDefault="007010FD" w:rsidP="00FC1DB9">
            <w:pPr>
              <w:rPr>
                <w:sz w:val="22"/>
                <w:szCs w:val="22"/>
                <w:lang w:val="en-GB"/>
              </w:rPr>
            </w:pPr>
          </w:p>
        </w:tc>
      </w:tr>
      <w:tr w:rsidR="007010FD" w:rsidRPr="00691859" w14:paraId="2F56D5F0" w14:textId="77777777" w:rsidTr="00A60CB5">
        <w:trPr>
          <w:jc w:val="center"/>
        </w:trPr>
        <w:tc>
          <w:tcPr>
            <w:tcW w:w="3511" w:type="dxa"/>
          </w:tcPr>
          <w:p w14:paraId="0C304559" w14:textId="77777777" w:rsidR="007010FD" w:rsidRPr="00691859" w:rsidRDefault="007010FD" w:rsidP="00FC1DB9">
            <w:pPr>
              <w:rPr>
                <w:sz w:val="22"/>
                <w:szCs w:val="22"/>
                <w:lang w:val="en-GB"/>
              </w:rPr>
            </w:pPr>
            <w:r w:rsidRPr="00691859">
              <w:rPr>
                <w:bCs/>
                <w:sz w:val="22"/>
                <w:szCs w:val="22"/>
                <w:lang w:val="en-GB"/>
              </w:rPr>
              <w:t>Are there damages to public utilities and services lines, mains or pipes, and extended periods of interruption of services?</w:t>
            </w:r>
          </w:p>
        </w:tc>
        <w:tc>
          <w:tcPr>
            <w:tcW w:w="689" w:type="dxa"/>
          </w:tcPr>
          <w:p w14:paraId="32E113FE" w14:textId="77777777" w:rsidR="007010FD" w:rsidRPr="00691859" w:rsidRDefault="007010FD" w:rsidP="00FC1DB9">
            <w:pPr>
              <w:rPr>
                <w:sz w:val="22"/>
                <w:szCs w:val="22"/>
                <w:lang w:val="en-GB"/>
              </w:rPr>
            </w:pPr>
          </w:p>
        </w:tc>
        <w:tc>
          <w:tcPr>
            <w:tcW w:w="585" w:type="dxa"/>
          </w:tcPr>
          <w:p w14:paraId="7FC8B4A3" w14:textId="77777777" w:rsidR="007010FD" w:rsidRPr="00691859" w:rsidRDefault="007010FD" w:rsidP="00FC1DB9">
            <w:pPr>
              <w:rPr>
                <w:sz w:val="22"/>
                <w:szCs w:val="22"/>
                <w:lang w:val="en-GB"/>
              </w:rPr>
            </w:pPr>
          </w:p>
        </w:tc>
        <w:tc>
          <w:tcPr>
            <w:tcW w:w="3456" w:type="dxa"/>
          </w:tcPr>
          <w:p w14:paraId="51C6C85A" w14:textId="77777777" w:rsidR="007010FD" w:rsidRPr="00691859" w:rsidRDefault="007010FD" w:rsidP="00FC1DB9">
            <w:pPr>
              <w:rPr>
                <w:sz w:val="22"/>
                <w:szCs w:val="22"/>
                <w:lang w:val="en-GB"/>
              </w:rPr>
            </w:pPr>
          </w:p>
        </w:tc>
        <w:tc>
          <w:tcPr>
            <w:tcW w:w="2203" w:type="dxa"/>
          </w:tcPr>
          <w:p w14:paraId="5200F757" w14:textId="77777777" w:rsidR="007010FD" w:rsidRPr="00691859" w:rsidRDefault="007010FD" w:rsidP="00FC1DB9">
            <w:pPr>
              <w:rPr>
                <w:sz w:val="22"/>
                <w:szCs w:val="22"/>
                <w:lang w:val="en-GB"/>
              </w:rPr>
            </w:pPr>
          </w:p>
        </w:tc>
        <w:tc>
          <w:tcPr>
            <w:tcW w:w="2510" w:type="dxa"/>
          </w:tcPr>
          <w:p w14:paraId="0A1DABDC" w14:textId="77777777" w:rsidR="007010FD" w:rsidRPr="00691859" w:rsidRDefault="007010FD" w:rsidP="00FC1DB9">
            <w:pPr>
              <w:rPr>
                <w:sz w:val="22"/>
                <w:szCs w:val="22"/>
                <w:lang w:val="en-GB"/>
              </w:rPr>
            </w:pPr>
          </w:p>
        </w:tc>
      </w:tr>
      <w:tr w:rsidR="007010FD" w:rsidRPr="00691859" w14:paraId="3B8AE869" w14:textId="77777777" w:rsidTr="00A60CB5">
        <w:trPr>
          <w:jc w:val="center"/>
        </w:trPr>
        <w:tc>
          <w:tcPr>
            <w:tcW w:w="3511" w:type="dxa"/>
          </w:tcPr>
          <w:p w14:paraId="315A28D0" w14:textId="77777777" w:rsidR="007010FD" w:rsidRPr="00691859" w:rsidRDefault="007010FD" w:rsidP="00FC1DB9">
            <w:pPr>
              <w:rPr>
                <w:sz w:val="22"/>
                <w:szCs w:val="22"/>
                <w:lang w:val="en-GB"/>
              </w:rPr>
            </w:pPr>
            <w:r w:rsidRPr="00691859">
              <w:rPr>
                <w:bCs/>
                <w:sz w:val="22"/>
                <w:szCs w:val="22"/>
                <w:lang w:val="en-GB"/>
              </w:rPr>
              <w:t xml:space="preserve">Are quarries and borrow pits being operated in an unsafe or environmentally unsustainable manner? </w:t>
            </w:r>
          </w:p>
        </w:tc>
        <w:tc>
          <w:tcPr>
            <w:tcW w:w="689" w:type="dxa"/>
          </w:tcPr>
          <w:p w14:paraId="6ADC781F" w14:textId="77777777" w:rsidR="007010FD" w:rsidRPr="00691859" w:rsidRDefault="007010FD" w:rsidP="00FC1DB9">
            <w:pPr>
              <w:rPr>
                <w:sz w:val="22"/>
                <w:szCs w:val="22"/>
                <w:lang w:val="en-GB"/>
              </w:rPr>
            </w:pPr>
          </w:p>
        </w:tc>
        <w:tc>
          <w:tcPr>
            <w:tcW w:w="585" w:type="dxa"/>
          </w:tcPr>
          <w:p w14:paraId="26F91ED2" w14:textId="77777777" w:rsidR="007010FD" w:rsidRPr="00691859" w:rsidRDefault="007010FD" w:rsidP="00FC1DB9">
            <w:pPr>
              <w:rPr>
                <w:sz w:val="22"/>
                <w:szCs w:val="22"/>
                <w:lang w:val="en-GB"/>
              </w:rPr>
            </w:pPr>
          </w:p>
        </w:tc>
        <w:tc>
          <w:tcPr>
            <w:tcW w:w="3456" w:type="dxa"/>
          </w:tcPr>
          <w:p w14:paraId="3E2024F2" w14:textId="77777777" w:rsidR="007010FD" w:rsidRPr="00691859" w:rsidRDefault="007010FD" w:rsidP="00FC1DB9">
            <w:pPr>
              <w:rPr>
                <w:sz w:val="22"/>
                <w:szCs w:val="22"/>
                <w:lang w:val="en-GB"/>
              </w:rPr>
            </w:pPr>
          </w:p>
        </w:tc>
        <w:tc>
          <w:tcPr>
            <w:tcW w:w="2203" w:type="dxa"/>
          </w:tcPr>
          <w:p w14:paraId="72363CC4" w14:textId="77777777" w:rsidR="007010FD" w:rsidRPr="00691859" w:rsidRDefault="007010FD" w:rsidP="00FC1DB9">
            <w:pPr>
              <w:rPr>
                <w:sz w:val="22"/>
                <w:szCs w:val="22"/>
                <w:lang w:val="en-GB"/>
              </w:rPr>
            </w:pPr>
          </w:p>
        </w:tc>
        <w:tc>
          <w:tcPr>
            <w:tcW w:w="2510" w:type="dxa"/>
          </w:tcPr>
          <w:p w14:paraId="25C617C7" w14:textId="77777777" w:rsidR="007010FD" w:rsidRPr="00691859" w:rsidRDefault="007010FD" w:rsidP="00FC1DB9">
            <w:pPr>
              <w:rPr>
                <w:sz w:val="22"/>
                <w:szCs w:val="22"/>
                <w:lang w:val="en-GB"/>
              </w:rPr>
            </w:pPr>
          </w:p>
        </w:tc>
      </w:tr>
      <w:tr w:rsidR="007010FD" w:rsidRPr="00691859" w14:paraId="6F704EB8" w14:textId="77777777" w:rsidTr="00A60CB5">
        <w:trPr>
          <w:jc w:val="center"/>
        </w:trPr>
        <w:tc>
          <w:tcPr>
            <w:tcW w:w="3511" w:type="dxa"/>
          </w:tcPr>
          <w:p w14:paraId="5B02EA0C" w14:textId="77777777" w:rsidR="007010FD" w:rsidRPr="00691859" w:rsidRDefault="007010FD" w:rsidP="00FC1DB9">
            <w:pPr>
              <w:rPr>
                <w:sz w:val="22"/>
                <w:szCs w:val="22"/>
                <w:lang w:val="en-GB"/>
              </w:rPr>
            </w:pPr>
            <w:r w:rsidRPr="00691859">
              <w:rPr>
                <w:bCs/>
                <w:sz w:val="22"/>
                <w:szCs w:val="22"/>
                <w:lang w:val="en-GB"/>
              </w:rPr>
              <w:lastRenderedPageBreak/>
              <w:t>Is vegetation being cleared in areas beyond those indicated in contract drawings?</w:t>
            </w:r>
          </w:p>
        </w:tc>
        <w:tc>
          <w:tcPr>
            <w:tcW w:w="689" w:type="dxa"/>
          </w:tcPr>
          <w:p w14:paraId="19D9A966" w14:textId="77777777" w:rsidR="007010FD" w:rsidRPr="00691859" w:rsidRDefault="007010FD" w:rsidP="00FC1DB9">
            <w:pPr>
              <w:rPr>
                <w:sz w:val="22"/>
                <w:szCs w:val="22"/>
                <w:lang w:val="en-GB"/>
              </w:rPr>
            </w:pPr>
          </w:p>
        </w:tc>
        <w:tc>
          <w:tcPr>
            <w:tcW w:w="585" w:type="dxa"/>
          </w:tcPr>
          <w:p w14:paraId="4E447C21" w14:textId="77777777" w:rsidR="007010FD" w:rsidRPr="00691859" w:rsidRDefault="007010FD" w:rsidP="00FC1DB9">
            <w:pPr>
              <w:rPr>
                <w:sz w:val="22"/>
                <w:szCs w:val="22"/>
                <w:lang w:val="en-GB"/>
              </w:rPr>
            </w:pPr>
          </w:p>
        </w:tc>
        <w:tc>
          <w:tcPr>
            <w:tcW w:w="3456" w:type="dxa"/>
          </w:tcPr>
          <w:p w14:paraId="345AE22B" w14:textId="77777777" w:rsidR="007010FD" w:rsidRPr="00691859" w:rsidRDefault="007010FD" w:rsidP="00FC1DB9">
            <w:pPr>
              <w:rPr>
                <w:sz w:val="22"/>
                <w:szCs w:val="22"/>
                <w:lang w:val="en-GB"/>
              </w:rPr>
            </w:pPr>
          </w:p>
        </w:tc>
        <w:tc>
          <w:tcPr>
            <w:tcW w:w="2203" w:type="dxa"/>
          </w:tcPr>
          <w:p w14:paraId="1DA35FD8" w14:textId="77777777" w:rsidR="007010FD" w:rsidRPr="00691859" w:rsidRDefault="007010FD" w:rsidP="00FC1DB9">
            <w:pPr>
              <w:rPr>
                <w:sz w:val="22"/>
                <w:szCs w:val="22"/>
                <w:lang w:val="en-GB"/>
              </w:rPr>
            </w:pPr>
          </w:p>
        </w:tc>
        <w:tc>
          <w:tcPr>
            <w:tcW w:w="2510" w:type="dxa"/>
          </w:tcPr>
          <w:p w14:paraId="1FA09B3E" w14:textId="77777777" w:rsidR="007010FD" w:rsidRPr="00691859" w:rsidRDefault="007010FD" w:rsidP="00FC1DB9">
            <w:pPr>
              <w:rPr>
                <w:sz w:val="22"/>
                <w:szCs w:val="22"/>
                <w:lang w:val="en-GB"/>
              </w:rPr>
            </w:pPr>
          </w:p>
        </w:tc>
      </w:tr>
      <w:tr w:rsidR="007010FD" w:rsidRPr="00691859" w14:paraId="302DA2B6" w14:textId="77777777" w:rsidTr="00A60CB5">
        <w:trPr>
          <w:jc w:val="center"/>
        </w:trPr>
        <w:tc>
          <w:tcPr>
            <w:tcW w:w="3511" w:type="dxa"/>
          </w:tcPr>
          <w:p w14:paraId="4288E7B3" w14:textId="77777777" w:rsidR="007010FD" w:rsidRPr="00691859" w:rsidRDefault="007010FD" w:rsidP="00FC1DB9">
            <w:pPr>
              <w:rPr>
                <w:sz w:val="22"/>
                <w:szCs w:val="22"/>
                <w:lang w:val="en-GB"/>
              </w:rPr>
            </w:pPr>
            <w:r w:rsidRPr="00691859">
              <w:rPr>
                <w:bCs/>
                <w:sz w:val="22"/>
                <w:szCs w:val="22"/>
                <w:lang w:val="en-GB"/>
              </w:rPr>
              <w:t>Are there conflicts with local populations due to resource use, in particular water?</w:t>
            </w:r>
          </w:p>
        </w:tc>
        <w:tc>
          <w:tcPr>
            <w:tcW w:w="689" w:type="dxa"/>
          </w:tcPr>
          <w:p w14:paraId="192D8570" w14:textId="77777777" w:rsidR="007010FD" w:rsidRPr="00691859" w:rsidRDefault="007010FD" w:rsidP="00FC1DB9">
            <w:pPr>
              <w:rPr>
                <w:sz w:val="22"/>
                <w:szCs w:val="22"/>
                <w:lang w:val="en-GB"/>
              </w:rPr>
            </w:pPr>
          </w:p>
        </w:tc>
        <w:tc>
          <w:tcPr>
            <w:tcW w:w="585" w:type="dxa"/>
          </w:tcPr>
          <w:p w14:paraId="0264D123" w14:textId="77777777" w:rsidR="007010FD" w:rsidRPr="00691859" w:rsidRDefault="007010FD" w:rsidP="00FC1DB9">
            <w:pPr>
              <w:rPr>
                <w:sz w:val="22"/>
                <w:szCs w:val="22"/>
                <w:lang w:val="en-GB"/>
              </w:rPr>
            </w:pPr>
          </w:p>
        </w:tc>
        <w:tc>
          <w:tcPr>
            <w:tcW w:w="3456" w:type="dxa"/>
          </w:tcPr>
          <w:p w14:paraId="70B7EF13" w14:textId="77777777" w:rsidR="007010FD" w:rsidRPr="00691859" w:rsidRDefault="007010FD" w:rsidP="00FC1DB9">
            <w:pPr>
              <w:rPr>
                <w:sz w:val="22"/>
                <w:szCs w:val="22"/>
                <w:lang w:val="en-GB"/>
              </w:rPr>
            </w:pPr>
          </w:p>
        </w:tc>
        <w:tc>
          <w:tcPr>
            <w:tcW w:w="2203" w:type="dxa"/>
          </w:tcPr>
          <w:p w14:paraId="5B5B910E" w14:textId="77777777" w:rsidR="007010FD" w:rsidRPr="00691859" w:rsidRDefault="007010FD" w:rsidP="00FC1DB9">
            <w:pPr>
              <w:rPr>
                <w:sz w:val="22"/>
                <w:szCs w:val="22"/>
                <w:lang w:val="en-GB"/>
              </w:rPr>
            </w:pPr>
          </w:p>
        </w:tc>
        <w:tc>
          <w:tcPr>
            <w:tcW w:w="2510" w:type="dxa"/>
          </w:tcPr>
          <w:p w14:paraId="62D8BF3E" w14:textId="77777777" w:rsidR="007010FD" w:rsidRPr="00691859" w:rsidRDefault="007010FD" w:rsidP="00FC1DB9">
            <w:pPr>
              <w:rPr>
                <w:sz w:val="22"/>
                <w:szCs w:val="22"/>
                <w:lang w:val="en-GB"/>
              </w:rPr>
            </w:pPr>
          </w:p>
        </w:tc>
      </w:tr>
      <w:tr w:rsidR="007010FD" w:rsidRPr="00691859" w14:paraId="734B87F7" w14:textId="77777777" w:rsidTr="00A60CB5">
        <w:trPr>
          <w:jc w:val="center"/>
        </w:trPr>
        <w:tc>
          <w:tcPr>
            <w:tcW w:w="3511" w:type="dxa"/>
          </w:tcPr>
          <w:p w14:paraId="61C7FD40" w14:textId="77777777" w:rsidR="007010FD" w:rsidRPr="00691859" w:rsidRDefault="007010FD" w:rsidP="00FC1DB9">
            <w:pPr>
              <w:rPr>
                <w:sz w:val="22"/>
                <w:szCs w:val="22"/>
                <w:lang w:val="en-GB"/>
              </w:rPr>
            </w:pPr>
            <w:r w:rsidRPr="00691859">
              <w:rPr>
                <w:bCs/>
                <w:sz w:val="22"/>
                <w:szCs w:val="22"/>
                <w:lang w:val="en-GB"/>
              </w:rPr>
              <w:t>Is there inadequate storage and utilization of top soils?</w:t>
            </w:r>
          </w:p>
        </w:tc>
        <w:tc>
          <w:tcPr>
            <w:tcW w:w="689" w:type="dxa"/>
          </w:tcPr>
          <w:p w14:paraId="504B77FC" w14:textId="77777777" w:rsidR="007010FD" w:rsidRPr="00691859" w:rsidRDefault="007010FD" w:rsidP="00FC1DB9">
            <w:pPr>
              <w:rPr>
                <w:sz w:val="22"/>
                <w:szCs w:val="22"/>
                <w:lang w:val="en-GB"/>
              </w:rPr>
            </w:pPr>
          </w:p>
        </w:tc>
        <w:tc>
          <w:tcPr>
            <w:tcW w:w="585" w:type="dxa"/>
          </w:tcPr>
          <w:p w14:paraId="7A46E26C" w14:textId="77777777" w:rsidR="007010FD" w:rsidRPr="00691859" w:rsidRDefault="007010FD" w:rsidP="00FC1DB9">
            <w:pPr>
              <w:rPr>
                <w:sz w:val="22"/>
                <w:szCs w:val="22"/>
                <w:lang w:val="en-GB"/>
              </w:rPr>
            </w:pPr>
          </w:p>
        </w:tc>
        <w:tc>
          <w:tcPr>
            <w:tcW w:w="3456" w:type="dxa"/>
          </w:tcPr>
          <w:p w14:paraId="0C694E4F" w14:textId="77777777" w:rsidR="007010FD" w:rsidRPr="00691859" w:rsidRDefault="007010FD" w:rsidP="00FC1DB9">
            <w:pPr>
              <w:rPr>
                <w:sz w:val="22"/>
                <w:szCs w:val="22"/>
                <w:lang w:val="en-GB"/>
              </w:rPr>
            </w:pPr>
          </w:p>
        </w:tc>
        <w:tc>
          <w:tcPr>
            <w:tcW w:w="2203" w:type="dxa"/>
          </w:tcPr>
          <w:p w14:paraId="3EEDF6F4" w14:textId="77777777" w:rsidR="007010FD" w:rsidRPr="00691859" w:rsidRDefault="007010FD" w:rsidP="00FC1DB9">
            <w:pPr>
              <w:rPr>
                <w:sz w:val="22"/>
                <w:szCs w:val="22"/>
                <w:lang w:val="en-GB"/>
              </w:rPr>
            </w:pPr>
          </w:p>
        </w:tc>
        <w:tc>
          <w:tcPr>
            <w:tcW w:w="2510" w:type="dxa"/>
          </w:tcPr>
          <w:p w14:paraId="4A27C8B4" w14:textId="77777777" w:rsidR="007010FD" w:rsidRPr="00691859" w:rsidRDefault="007010FD" w:rsidP="00FC1DB9">
            <w:pPr>
              <w:rPr>
                <w:sz w:val="22"/>
                <w:szCs w:val="22"/>
                <w:lang w:val="en-GB"/>
              </w:rPr>
            </w:pPr>
          </w:p>
        </w:tc>
      </w:tr>
      <w:tr w:rsidR="007010FD" w:rsidRPr="00691859" w14:paraId="0311532D" w14:textId="77777777" w:rsidTr="00A60CB5">
        <w:trPr>
          <w:jc w:val="center"/>
        </w:trPr>
        <w:tc>
          <w:tcPr>
            <w:tcW w:w="3511" w:type="dxa"/>
            <w:tcBorders>
              <w:bottom w:val="single" w:sz="4" w:space="0" w:color="auto"/>
            </w:tcBorders>
          </w:tcPr>
          <w:p w14:paraId="33AC021F" w14:textId="77777777" w:rsidR="007010FD" w:rsidRPr="00691859" w:rsidRDefault="007010FD" w:rsidP="00FC1DB9">
            <w:pPr>
              <w:rPr>
                <w:bCs/>
                <w:sz w:val="22"/>
                <w:szCs w:val="22"/>
                <w:lang w:val="en-GB"/>
              </w:rPr>
            </w:pPr>
            <w:r w:rsidRPr="00691859">
              <w:rPr>
                <w:bCs/>
                <w:sz w:val="22"/>
                <w:szCs w:val="22"/>
                <w:lang w:val="en-GB"/>
              </w:rPr>
              <w:t>Are there unresolved resettlement and compensation issues?</w:t>
            </w:r>
          </w:p>
        </w:tc>
        <w:tc>
          <w:tcPr>
            <w:tcW w:w="689" w:type="dxa"/>
          </w:tcPr>
          <w:p w14:paraId="68DA2E9C" w14:textId="77777777" w:rsidR="007010FD" w:rsidRPr="00691859" w:rsidRDefault="007010FD" w:rsidP="00FC1DB9">
            <w:pPr>
              <w:rPr>
                <w:sz w:val="22"/>
                <w:szCs w:val="22"/>
                <w:lang w:val="en-GB"/>
              </w:rPr>
            </w:pPr>
          </w:p>
        </w:tc>
        <w:tc>
          <w:tcPr>
            <w:tcW w:w="585" w:type="dxa"/>
          </w:tcPr>
          <w:p w14:paraId="153AFE3A" w14:textId="77777777" w:rsidR="007010FD" w:rsidRPr="00691859" w:rsidRDefault="007010FD" w:rsidP="00FC1DB9">
            <w:pPr>
              <w:rPr>
                <w:sz w:val="22"/>
                <w:szCs w:val="22"/>
                <w:lang w:val="en-GB"/>
              </w:rPr>
            </w:pPr>
          </w:p>
        </w:tc>
        <w:tc>
          <w:tcPr>
            <w:tcW w:w="3456" w:type="dxa"/>
          </w:tcPr>
          <w:p w14:paraId="1337AB99" w14:textId="77777777" w:rsidR="007010FD" w:rsidRPr="00691859" w:rsidRDefault="007010FD" w:rsidP="00FC1DB9">
            <w:pPr>
              <w:rPr>
                <w:sz w:val="22"/>
                <w:szCs w:val="22"/>
                <w:lang w:val="en-GB"/>
              </w:rPr>
            </w:pPr>
          </w:p>
        </w:tc>
        <w:tc>
          <w:tcPr>
            <w:tcW w:w="2203" w:type="dxa"/>
          </w:tcPr>
          <w:p w14:paraId="59BECCB8" w14:textId="77777777" w:rsidR="007010FD" w:rsidRPr="00691859" w:rsidRDefault="007010FD" w:rsidP="00FC1DB9">
            <w:pPr>
              <w:rPr>
                <w:sz w:val="22"/>
                <w:szCs w:val="22"/>
                <w:lang w:val="en-GB"/>
              </w:rPr>
            </w:pPr>
          </w:p>
        </w:tc>
        <w:tc>
          <w:tcPr>
            <w:tcW w:w="2510" w:type="dxa"/>
          </w:tcPr>
          <w:p w14:paraId="07C09B45" w14:textId="77777777" w:rsidR="007010FD" w:rsidRPr="00691859" w:rsidRDefault="007010FD" w:rsidP="00FC1DB9">
            <w:pPr>
              <w:rPr>
                <w:sz w:val="22"/>
                <w:szCs w:val="22"/>
                <w:lang w:val="en-GB"/>
              </w:rPr>
            </w:pPr>
          </w:p>
        </w:tc>
      </w:tr>
      <w:tr w:rsidR="007010FD" w:rsidRPr="00691859" w14:paraId="0ACAA6C7" w14:textId="77777777" w:rsidTr="00A60CB5">
        <w:trPr>
          <w:jc w:val="center"/>
        </w:trPr>
        <w:tc>
          <w:tcPr>
            <w:tcW w:w="3511" w:type="dxa"/>
            <w:tcBorders>
              <w:bottom w:val="single" w:sz="4" w:space="0" w:color="auto"/>
            </w:tcBorders>
          </w:tcPr>
          <w:p w14:paraId="4AB0A629" w14:textId="77777777" w:rsidR="007010FD" w:rsidRPr="00691859" w:rsidRDefault="007010FD" w:rsidP="00FC1DB9">
            <w:pPr>
              <w:rPr>
                <w:sz w:val="22"/>
                <w:szCs w:val="22"/>
                <w:lang w:val="en-GB"/>
              </w:rPr>
            </w:pPr>
            <w:r w:rsidRPr="00691859">
              <w:rPr>
                <w:bCs/>
                <w:sz w:val="22"/>
                <w:szCs w:val="22"/>
                <w:lang w:val="en-GB"/>
              </w:rPr>
              <w:t>Are there any manifestations of unintended or unanticipated impacts? (please specify type of impact and location)</w:t>
            </w:r>
          </w:p>
        </w:tc>
        <w:tc>
          <w:tcPr>
            <w:tcW w:w="689" w:type="dxa"/>
          </w:tcPr>
          <w:p w14:paraId="75E3514E" w14:textId="77777777" w:rsidR="007010FD" w:rsidRPr="00691859" w:rsidRDefault="007010FD" w:rsidP="00FC1DB9">
            <w:pPr>
              <w:rPr>
                <w:sz w:val="22"/>
                <w:szCs w:val="22"/>
                <w:lang w:val="en-GB"/>
              </w:rPr>
            </w:pPr>
          </w:p>
        </w:tc>
        <w:tc>
          <w:tcPr>
            <w:tcW w:w="585" w:type="dxa"/>
          </w:tcPr>
          <w:p w14:paraId="2CB30916" w14:textId="77777777" w:rsidR="007010FD" w:rsidRPr="00691859" w:rsidRDefault="007010FD" w:rsidP="00FC1DB9">
            <w:pPr>
              <w:rPr>
                <w:sz w:val="22"/>
                <w:szCs w:val="22"/>
                <w:lang w:val="en-GB"/>
              </w:rPr>
            </w:pPr>
          </w:p>
        </w:tc>
        <w:tc>
          <w:tcPr>
            <w:tcW w:w="3456" w:type="dxa"/>
          </w:tcPr>
          <w:p w14:paraId="6B704C42" w14:textId="77777777" w:rsidR="007010FD" w:rsidRPr="00691859" w:rsidRDefault="007010FD" w:rsidP="00FC1DB9">
            <w:pPr>
              <w:rPr>
                <w:sz w:val="22"/>
                <w:szCs w:val="22"/>
                <w:lang w:val="en-GB"/>
              </w:rPr>
            </w:pPr>
          </w:p>
        </w:tc>
        <w:tc>
          <w:tcPr>
            <w:tcW w:w="2203" w:type="dxa"/>
          </w:tcPr>
          <w:p w14:paraId="4E2A73D1" w14:textId="77777777" w:rsidR="007010FD" w:rsidRPr="00691859" w:rsidRDefault="007010FD" w:rsidP="00FC1DB9">
            <w:pPr>
              <w:rPr>
                <w:sz w:val="22"/>
                <w:szCs w:val="22"/>
                <w:lang w:val="en-GB"/>
              </w:rPr>
            </w:pPr>
          </w:p>
        </w:tc>
        <w:tc>
          <w:tcPr>
            <w:tcW w:w="2510" w:type="dxa"/>
          </w:tcPr>
          <w:p w14:paraId="4DA9EBDF" w14:textId="77777777" w:rsidR="007010FD" w:rsidRPr="00691859" w:rsidRDefault="007010FD" w:rsidP="00FC1DB9">
            <w:pPr>
              <w:rPr>
                <w:sz w:val="22"/>
                <w:szCs w:val="22"/>
                <w:lang w:val="en-GB"/>
              </w:rPr>
            </w:pPr>
          </w:p>
        </w:tc>
      </w:tr>
      <w:tr w:rsidR="00A60CB5" w:rsidRPr="00691859" w14:paraId="52719910" w14:textId="77777777" w:rsidTr="003B6575">
        <w:trPr>
          <w:jc w:val="center"/>
        </w:trPr>
        <w:tc>
          <w:tcPr>
            <w:tcW w:w="12954" w:type="dxa"/>
            <w:gridSpan w:val="6"/>
            <w:shd w:val="pct12" w:color="auto" w:fill="auto"/>
          </w:tcPr>
          <w:p w14:paraId="2172F6C5" w14:textId="5EDDF098" w:rsidR="00A60CB5" w:rsidRPr="00691859" w:rsidRDefault="00A60CB5" w:rsidP="00FC1DB9">
            <w:pPr>
              <w:rPr>
                <w:sz w:val="22"/>
                <w:szCs w:val="22"/>
                <w:lang w:val="en-GB"/>
              </w:rPr>
            </w:pPr>
            <w:r w:rsidRPr="00691859">
              <w:rPr>
                <w:b/>
                <w:sz w:val="22"/>
                <w:szCs w:val="22"/>
                <w:lang w:val="en-GB"/>
              </w:rPr>
              <w:t xml:space="preserve">HEALTH AND SAFETY IMPACTS </w:t>
            </w:r>
          </w:p>
        </w:tc>
      </w:tr>
      <w:tr w:rsidR="00182E14" w:rsidRPr="00691859" w14:paraId="443CC7B3" w14:textId="77777777" w:rsidTr="00B15ECA">
        <w:trPr>
          <w:jc w:val="center"/>
        </w:trPr>
        <w:tc>
          <w:tcPr>
            <w:tcW w:w="3511" w:type="dxa"/>
          </w:tcPr>
          <w:p w14:paraId="441AA26C" w14:textId="77777777" w:rsidR="00182E14" w:rsidRPr="00691859" w:rsidRDefault="00182E14" w:rsidP="00B15ECA">
            <w:pPr>
              <w:rPr>
                <w:sz w:val="22"/>
                <w:szCs w:val="22"/>
                <w:lang w:val="en-GB"/>
              </w:rPr>
            </w:pPr>
            <w:r w:rsidRPr="00691859">
              <w:rPr>
                <w:sz w:val="22"/>
                <w:szCs w:val="22"/>
                <w:lang w:val="en-GB"/>
              </w:rPr>
              <w:t>Is there standing water on the site? If yes, is there reason to believe the water has been standing longer than 4 days?</w:t>
            </w:r>
          </w:p>
          <w:p w14:paraId="4CD5F3DB" w14:textId="77777777" w:rsidR="00182E14" w:rsidRPr="00691859" w:rsidRDefault="00182E14" w:rsidP="00B15ECA">
            <w:pPr>
              <w:rPr>
                <w:sz w:val="22"/>
                <w:szCs w:val="22"/>
                <w:lang w:val="en-GB"/>
              </w:rPr>
            </w:pPr>
            <w:r w:rsidRPr="00691859">
              <w:rPr>
                <w:sz w:val="22"/>
                <w:szCs w:val="22"/>
                <w:lang w:val="en-GB"/>
              </w:rPr>
              <w:t>(Standing water breeds insect disease vectors, particularly mosquitoes. It takes 4 days for the malaria</w:t>
            </w:r>
            <w:r w:rsidRPr="00691859">
              <w:rPr>
                <w:rFonts w:ascii="Cambria Math" w:hAnsi="Cambria Math" w:cs="Cambria Math"/>
                <w:sz w:val="22"/>
                <w:szCs w:val="22"/>
                <w:lang w:val="en-GB"/>
              </w:rPr>
              <w:t>‐</w:t>
            </w:r>
            <w:r w:rsidRPr="00691859">
              <w:rPr>
                <w:sz w:val="22"/>
                <w:szCs w:val="22"/>
                <w:lang w:val="en-GB"/>
              </w:rPr>
              <w:t>bearing anopheles’ mosquito to hatch and mature to its flying adult form)</w:t>
            </w:r>
          </w:p>
        </w:tc>
        <w:tc>
          <w:tcPr>
            <w:tcW w:w="689" w:type="dxa"/>
          </w:tcPr>
          <w:p w14:paraId="46F9049B" w14:textId="77777777" w:rsidR="00182E14" w:rsidRPr="00691859" w:rsidRDefault="00182E14" w:rsidP="00B15ECA">
            <w:pPr>
              <w:rPr>
                <w:sz w:val="22"/>
                <w:szCs w:val="22"/>
                <w:lang w:val="en-GB"/>
              </w:rPr>
            </w:pPr>
          </w:p>
        </w:tc>
        <w:tc>
          <w:tcPr>
            <w:tcW w:w="585" w:type="dxa"/>
          </w:tcPr>
          <w:p w14:paraId="5A32854D" w14:textId="77777777" w:rsidR="00182E14" w:rsidRPr="00691859" w:rsidRDefault="00182E14" w:rsidP="00B15ECA">
            <w:pPr>
              <w:rPr>
                <w:sz w:val="22"/>
                <w:szCs w:val="22"/>
                <w:lang w:val="en-GB"/>
              </w:rPr>
            </w:pPr>
          </w:p>
        </w:tc>
        <w:tc>
          <w:tcPr>
            <w:tcW w:w="3456" w:type="dxa"/>
          </w:tcPr>
          <w:p w14:paraId="5F30B064" w14:textId="77777777" w:rsidR="00182E14" w:rsidRPr="00691859" w:rsidRDefault="00182E14" w:rsidP="00B15ECA">
            <w:pPr>
              <w:rPr>
                <w:sz w:val="22"/>
                <w:szCs w:val="22"/>
                <w:lang w:val="en-GB"/>
              </w:rPr>
            </w:pPr>
          </w:p>
        </w:tc>
        <w:tc>
          <w:tcPr>
            <w:tcW w:w="2203" w:type="dxa"/>
          </w:tcPr>
          <w:p w14:paraId="69EBC8DD" w14:textId="77777777" w:rsidR="00182E14" w:rsidRPr="00691859" w:rsidRDefault="00182E14" w:rsidP="00B15ECA">
            <w:pPr>
              <w:rPr>
                <w:sz w:val="22"/>
                <w:szCs w:val="22"/>
                <w:lang w:val="en-GB"/>
              </w:rPr>
            </w:pPr>
          </w:p>
        </w:tc>
        <w:tc>
          <w:tcPr>
            <w:tcW w:w="2510" w:type="dxa"/>
          </w:tcPr>
          <w:p w14:paraId="1585ACA4" w14:textId="77777777" w:rsidR="00182E14" w:rsidRPr="00691859" w:rsidRDefault="00182E14" w:rsidP="00B15ECA">
            <w:pPr>
              <w:rPr>
                <w:sz w:val="22"/>
                <w:szCs w:val="22"/>
                <w:lang w:val="en-GB"/>
              </w:rPr>
            </w:pPr>
          </w:p>
        </w:tc>
      </w:tr>
      <w:tr w:rsidR="007010FD" w:rsidRPr="00691859" w14:paraId="6151836F" w14:textId="77777777" w:rsidTr="00A60CB5">
        <w:trPr>
          <w:jc w:val="center"/>
        </w:trPr>
        <w:tc>
          <w:tcPr>
            <w:tcW w:w="3511" w:type="dxa"/>
          </w:tcPr>
          <w:p w14:paraId="6B09EF2D" w14:textId="77777777" w:rsidR="007010FD" w:rsidRPr="00691859" w:rsidRDefault="007010FD" w:rsidP="00FC1DB9">
            <w:pPr>
              <w:rPr>
                <w:sz w:val="22"/>
                <w:szCs w:val="22"/>
                <w:lang w:val="en-GB"/>
              </w:rPr>
            </w:pPr>
            <w:r w:rsidRPr="00691859">
              <w:rPr>
                <w:sz w:val="22"/>
                <w:szCs w:val="22"/>
                <w:lang w:val="en-GB"/>
              </w:rPr>
              <w:t>Is a well-marked site boundary absent and is an actively controlled access not provided?</w:t>
            </w:r>
          </w:p>
        </w:tc>
        <w:tc>
          <w:tcPr>
            <w:tcW w:w="689" w:type="dxa"/>
          </w:tcPr>
          <w:p w14:paraId="77296E8E" w14:textId="77777777" w:rsidR="007010FD" w:rsidRPr="00691859" w:rsidRDefault="007010FD" w:rsidP="00FC1DB9">
            <w:pPr>
              <w:rPr>
                <w:sz w:val="22"/>
                <w:szCs w:val="22"/>
                <w:lang w:val="en-GB"/>
              </w:rPr>
            </w:pPr>
          </w:p>
        </w:tc>
        <w:tc>
          <w:tcPr>
            <w:tcW w:w="585" w:type="dxa"/>
          </w:tcPr>
          <w:p w14:paraId="0B833C4B" w14:textId="77777777" w:rsidR="007010FD" w:rsidRPr="00691859" w:rsidRDefault="007010FD" w:rsidP="00FC1DB9">
            <w:pPr>
              <w:rPr>
                <w:sz w:val="22"/>
                <w:szCs w:val="22"/>
                <w:lang w:val="en-GB"/>
              </w:rPr>
            </w:pPr>
          </w:p>
        </w:tc>
        <w:tc>
          <w:tcPr>
            <w:tcW w:w="3456" w:type="dxa"/>
          </w:tcPr>
          <w:p w14:paraId="44ACC2B7" w14:textId="77777777" w:rsidR="007010FD" w:rsidRPr="00691859" w:rsidRDefault="007010FD" w:rsidP="00FC1DB9">
            <w:pPr>
              <w:rPr>
                <w:sz w:val="22"/>
                <w:szCs w:val="22"/>
                <w:lang w:val="en-GB"/>
              </w:rPr>
            </w:pPr>
          </w:p>
        </w:tc>
        <w:tc>
          <w:tcPr>
            <w:tcW w:w="2203" w:type="dxa"/>
          </w:tcPr>
          <w:p w14:paraId="32B6CC89" w14:textId="77777777" w:rsidR="007010FD" w:rsidRPr="00691859" w:rsidRDefault="007010FD" w:rsidP="00FC1DB9">
            <w:pPr>
              <w:rPr>
                <w:sz w:val="22"/>
                <w:szCs w:val="22"/>
                <w:lang w:val="en-GB"/>
              </w:rPr>
            </w:pPr>
          </w:p>
        </w:tc>
        <w:tc>
          <w:tcPr>
            <w:tcW w:w="2510" w:type="dxa"/>
          </w:tcPr>
          <w:p w14:paraId="29D16662" w14:textId="77777777" w:rsidR="007010FD" w:rsidRPr="00691859" w:rsidRDefault="007010FD" w:rsidP="00FC1DB9">
            <w:pPr>
              <w:rPr>
                <w:sz w:val="22"/>
                <w:szCs w:val="22"/>
                <w:lang w:val="en-GB"/>
              </w:rPr>
            </w:pPr>
          </w:p>
        </w:tc>
      </w:tr>
      <w:tr w:rsidR="007010FD" w:rsidRPr="00691859" w14:paraId="0B841E5C" w14:textId="77777777" w:rsidTr="00A60CB5">
        <w:trPr>
          <w:jc w:val="center"/>
        </w:trPr>
        <w:tc>
          <w:tcPr>
            <w:tcW w:w="3511" w:type="dxa"/>
          </w:tcPr>
          <w:p w14:paraId="0F2C1E42" w14:textId="77777777" w:rsidR="007010FD" w:rsidRPr="00691859" w:rsidRDefault="007010FD" w:rsidP="00FC1DB9">
            <w:pPr>
              <w:rPr>
                <w:sz w:val="22"/>
                <w:szCs w:val="22"/>
                <w:lang w:val="en-GB"/>
              </w:rPr>
            </w:pPr>
            <w:r w:rsidRPr="00691859">
              <w:rPr>
                <w:sz w:val="22"/>
                <w:szCs w:val="22"/>
                <w:lang w:val="en-GB"/>
              </w:rPr>
              <w:t>Are good housekeeping practices not in place, and is the site not maintained in a generally orderly condition?</w:t>
            </w:r>
          </w:p>
        </w:tc>
        <w:tc>
          <w:tcPr>
            <w:tcW w:w="689" w:type="dxa"/>
          </w:tcPr>
          <w:p w14:paraId="2A9170CB" w14:textId="77777777" w:rsidR="007010FD" w:rsidRPr="00691859" w:rsidRDefault="007010FD" w:rsidP="00FC1DB9">
            <w:pPr>
              <w:rPr>
                <w:sz w:val="22"/>
                <w:szCs w:val="22"/>
                <w:lang w:val="en-GB"/>
              </w:rPr>
            </w:pPr>
          </w:p>
        </w:tc>
        <w:tc>
          <w:tcPr>
            <w:tcW w:w="585" w:type="dxa"/>
          </w:tcPr>
          <w:p w14:paraId="28A0D2AC" w14:textId="77777777" w:rsidR="007010FD" w:rsidRPr="00691859" w:rsidRDefault="007010FD" w:rsidP="00FC1DB9">
            <w:pPr>
              <w:rPr>
                <w:sz w:val="22"/>
                <w:szCs w:val="22"/>
                <w:lang w:val="en-GB"/>
              </w:rPr>
            </w:pPr>
          </w:p>
        </w:tc>
        <w:tc>
          <w:tcPr>
            <w:tcW w:w="3456" w:type="dxa"/>
          </w:tcPr>
          <w:p w14:paraId="3CBEC96E" w14:textId="77777777" w:rsidR="007010FD" w:rsidRPr="00691859" w:rsidRDefault="007010FD" w:rsidP="00FC1DB9">
            <w:pPr>
              <w:rPr>
                <w:sz w:val="22"/>
                <w:szCs w:val="22"/>
                <w:lang w:val="en-GB"/>
              </w:rPr>
            </w:pPr>
          </w:p>
        </w:tc>
        <w:tc>
          <w:tcPr>
            <w:tcW w:w="2203" w:type="dxa"/>
          </w:tcPr>
          <w:p w14:paraId="7E425C98" w14:textId="77777777" w:rsidR="007010FD" w:rsidRPr="00691859" w:rsidRDefault="007010FD" w:rsidP="00FC1DB9">
            <w:pPr>
              <w:rPr>
                <w:sz w:val="22"/>
                <w:szCs w:val="22"/>
                <w:lang w:val="en-GB"/>
              </w:rPr>
            </w:pPr>
          </w:p>
        </w:tc>
        <w:tc>
          <w:tcPr>
            <w:tcW w:w="2510" w:type="dxa"/>
          </w:tcPr>
          <w:p w14:paraId="52E7390A" w14:textId="77777777" w:rsidR="007010FD" w:rsidRPr="00691859" w:rsidRDefault="007010FD" w:rsidP="00FC1DB9">
            <w:pPr>
              <w:rPr>
                <w:sz w:val="22"/>
                <w:szCs w:val="22"/>
                <w:lang w:val="en-GB"/>
              </w:rPr>
            </w:pPr>
          </w:p>
        </w:tc>
      </w:tr>
      <w:tr w:rsidR="007010FD" w:rsidRPr="00691859" w14:paraId="52B7E807" w14:textId="77777777" w:rsidTr="00A60CB5">
        <w:trPr>
          <w:jc w:val="center"/>
        </w:trPr>
        <w:tc>
          <w:tcPr>
            <w:tcW w:w="3511" w:type="dxa"/>
          </w:tcPr>
          <w:p w14:paraId="668D6E36" w14:textId="77777777" w:rsidR="007010FD" w:rsidRPr="00691859" w:rsidRDefault="007010FD" w:rsidP="00FC1DB9">
            <w:pPr>
              <w:rPr>
                <w:sz w:val="22"/>
                <w:szCs w:val="22"/>
                <w:lang w:val="en-GB"/>
              </w:rPr>
            </w:pPr>
            <w:r w:rsidRPr="00691859">
              <w:rPr>
                <w:sz w:val="22"/>
                <w:szCs w:val="22"/>
                <w:lang w:val="en-GB"/>
              </w:rPr>
              <w:t>Are safety signs missing—at minimum, to mark site boundary, hardhat areas, explosion and toxic hazards?</w:t>
            </w:r>
          </w:p>
        </w:tc>
        <w:tc>
          <w:tcPr>
            <w:tcW w:w="689" w:type="dxa"/>
          </w:tcPr>
          <w:p w14:paraId="5AC9EFB2" w14:textId="77777777" w:rsidR="007010FD" w:rsidRPr="00691859" w:rsidRDefault="007010FD" w:rsidP="00FC1DB9">
            <w:pPr>
              <w:rPr>
                <w:sz w:val="22"/>
                <w:szCs w:val="22"/>
                <w:lang w:val="en-GB"/>
              </w:rPr>
            </w:pPr>
          </w:p>
        </w:tc>
        <w:tc>
          <w:tcPr>
            <w:tcW w:w="585" w:type="dxa"/>
          </w:tcPr>
          <w:p w14:paraId="0FFD76F4" w14:textId="77777777" w:rsidR="007010FD" w:rsidRPr="00691859" w:rsidRDefault="007010FD" w:rsidP="00FC1DB9">
            <w:pPr>
              <w:rPr>
                <w:sz w:val="22"/>
                <w:szCs w:val="22"/>
                <w:lang w:val="en-GB"/>
              </w:rPr>
            </w:pPr>
          </w:p>
        </w:tc>
        <w:tc>
          <w:tcPr>
            <w:tcW w:w="3456" w:type="dxa"/>
          </w:tcPr>
          <w:p w14:paraId="09C928B7" w14:textId="77777777" w:rsidR="007010FD" w:rsidRPr="00691859" w:rsidRDefault="007010FD" w:rsidP="00FC1DB9">
            <w:pPr>
              <w:rPr>
                <w:sz w:val="22"/>
                <w:szCs w:val="22"/>
                <w:lang w:val="en-GB"/>
              </w:rPr>
            </w:pPr>
          </w:p>
        </w:tc>
        <w:tc>
          <w:tcPr>
            <w:tcW w:w="2203" w:type="dxa"/>
          </w:tcPr>
          <w:p w14:paraId="052B9F32" w14:textId="77777777" w:rsidR="007010FD" w:rsidRPr="00691859" w:rsidRDefault="007010FD" w:rsidP="00FC1DB9">
            <w:pPr>
              <w:rPr>
                <w:sz w:val="22"/>
                <w:szCs w:val="22"/>
                <w:lang w:val="en-GB"/>
              </w:rPr>
            </w:pPr>
          </w:p>
        </w:tc>
        <w:tc>
          <w:tcPr>
            <w:tcW w:w="2510" w:type="dxa"/>
          </w:tcPr>
          <w:p w14:paraId="7586E2CE" w14:textId="77777777" w:rsidR="007010FD" w:rsidRPr="00691859" w:rsidRDefault="007010FD" w:rsidP="00FC1DB9">
            <w:pPr>
              <w:rPr>
                <w:sz w:val="22"/>
                <w:szCs w:val="22"/>
                <w:lang w:val="en-GB"/>
              </w:rPr>
            </w:pPr>
          </w:p>
        </w:tc>
      </w:tr>
      <w:tr w:rsidR="007010FD" w:rsidRPr="00691859" w14:paraId="62C9DE33" w14:textId="77777777" w:rsidTr="00A60CB5">
        <w:trPr>
          <w:jc w:val="center"/>
        </w:trPr>
        <w:tc>
          <w:tcPr>
            <w:tcW w:w="3511" w:type="dxa"/>
          </w:tcPr>
          <w:p w14:paraId="744D43A9" w14:textId="77777777" w:rsidR="007010FD" w:rsidRPr="00691859" w:rsidRDefault="007010FD" w:rsidP="00FC1DB9">
            <w:pPr>
              <w:rPr>
                <w:sz w:val="22"/>
                <w:szCs w:val="22"/>
                <w:lang w:val="en-GB"/>
              </w:rPr>
            </w:pPr>
            <w:r w:rsidRPr="00691859">
              <w:rPr>
                <w:sz w:val="22"/>
                <w:szCs w:val="22"/>
                <w:lang w:val="en-GB"/>
              </w:rPr>
              <w:lastRenderedPageBreak/>
              <w:t>Is smoking allowed or not restricted to a designated smoking area well away from flammable materials?</w:t>
            </w:r>
          </w:p>
        </w:tc>
        <w:tc>
          <w:tcPr>
            <w:tcW w:w="689" w:type="dxa"/>
          </w:tcPr>
          <w:p w14:paraId="5329928B" w14:textId="77777777" w:rsidR="007010FD" w:rsidRPr="00691859" w:rsidRDefault="007010FD" w:rsidP="00FC1DB9">
            <w:pPr>
              <w:rPr>
                <w:sz w:val="22"/>
                <w:szCs w:val="22"/>
                <w:lang w:val="en-GB"/>
              </w:rPr>
            </w:pPr>
          </w:p>
        </w:tc>
        <w:tc>
          <w:tcPr>
            <w:tcW w:w="585" w:type="dxa"/>
          </w:tcPr>
          <w:p w14:paraId="7CE7CAEA" w14:textId="77777777" w:rsidR="007010FD" w:rsidRPr="00691859" w:rsidRDefault="007010FD" w:rsidP="00FC1DB9">
            <w:pPr>
              <w:rPr>
                <w:sz w:val="22"/>
                <w:szCs w:val="22"/>
                <w:lang w:val="en-GB"/>
              </w:rPr>
            </w:pPr>
          </w:p>
        </w:tc>
        <w:tc>
          <w:tcPr>
            <w:tcW w:w="3456" w:type="dxa"/>
          </w:tcPr>
          <w:p w14:paraId="63606CD7" w14:textId="77777777" w:rsidR="007010FD" w:rsidRPr="00691859" w:rsidRDefault="007010FD" w:rsidP="00FC1DB9">
            <w:pPr>
              <w:rPr>
                <w:sz w:val="22"/>
                <w:szCs w:val="22"/>
                <w:lang w:val="en-GB"/>
              </w:rPr>
            </w:pPr>
          </w:p>
        </w:tc>
        <w:tc>
          <w:tcPr>
            <w:tcW w:w="2203" w:type="dxa"/>
          </w:tcPr>
          <w:p w14:paraId="053C5B6F" w14:textId="77777777" w:rsidR="007010FD" w:rsidRPr="00691859" w:rsidRDefault="007010FD" w:rsidP="00FC1DB9">
            <w:pPr>
              <w:rPr>
                <w:sz w:val="22"/>
                <w:szCs w:val="22"/>
                <w:lang w:val="en-GB"/>
              </w:rPr>
            </w:pPr>
          </w:p>
        </w:tc>
        <w:tc>
          <w:tcPr>
            <w:tcW w:w="2510" w:type="dxa"/>
          </w:tcPr>
          <w:p w14:paraId="778C774E" w14:textId="77777777" w:rsidR="007010FD" w:rsidRPr="00691859" w:rsidRDefault="007010FD" w:rsidP="00FC1DB9">
            <w:pPr>
              <w:rPr>
                <w:sz w:val="22"/>
                <w:szCs w:val="22"/>
                <w:lang w:val="en-GB"/>
              </w:rPr>
            </w:pPr>
          </w:p>
        </w:tc>
      </w:tr>
      <w:tr w:rsidR="007010FD" w:rsidRPr="00691859" w14:paraId="6D5E9991" w14:textId="77777777" w:rsidTr="00A60CB5">
        <w:trPr>
          <w:jc w:val="center"/>
        </w:trPr>
        <w:tc>
          <w:tcPr>
            <w:tcW w:w="3511" w:type="dxa"/>
          </w:tcPr>
          <w:p w14:paraId="755E35E6" w14:textId="77777777" w:rsidR="007010FD" w:rsidRPr="00691859" w:rsidRDefault="007010FD" w:rsidP="00FC1DB9">
            <w:pPr>
              <w:rPr>
                <w:sz w:val="22"/>
                <w:szCs w:val="22"/>
                <w:lang w:val="en-GB"/>
              </w:rPr>
            </w:pPr>
            <w:r w:rsidRPr="00691859">
              <w:rPr>
                <w:sz w:val="22"/>
                <w:szCs w:val="22"/>
                <w:lang w:val="en-GB"/>
              </w:rPr>
              <w:t>Is First Aid kit missing on site, and there is no one on site familiar with its use and trained in basic first aid?</w:t>
            </w:r>
          </w:p>
        </w:tc>
        <w:tc>
          <w:tcPr>
            <w:tcW w:w="689" w:type="dxa"/>
          </w:tcPr>
          <w:p w14:paraId="3A469D8F" w14:textId="77777777" w:rsidR="007010FD" w:rsidRPr="00691859" w:rsidRDefault="007010FD" w:rsidP="00FC1DB9">
            <w:pPr>
              <w:rPr>
                <w:sz w:val="22"/>
                <w:szCs w:val="22"/>
                <w:lang w:val="en-GB"/>
              </w:rPr>
            </w:pPr>
          </w:p>
        </w:tc>
        <w:tc>
          <w:tcPr>
            <w:tcW w:w="585" w:type="dxa"/>
          </w:tcPr>
          <w:p w14:paraId="42174B18" w14:textId="77777777" w:rsidR="007010FD" w:rsidRPr="00691859" w:rsidRDefault="007010FD" w:rsidP="00FC1DB9">
            <w:pPr>
              <w:rPr>
                <w:sz w:val="22"/>
                <w:szCs w:val="22"/>
                <w:lang w:val="en-GB"/>
              </w:rPr>
            </w:pPr>
          </w:p>
        </w:tc>
        <w:tc>
          <w:tcPr>
            <w:tcW w:w="3456" w:type="dxa"/>
          </w:tcPr>
          <w:p w14:paraId="12A8B0E3" w14:textId="77777777" w:rsidR="007010FD" w:rsidRPr="00691859" w:rsidRDefault="007010FD" w:rsidP="00FC1DB9">
            <w:pPr>
              <w:rPr>
                <w:sz w:val="22"/>
                <w:szCs w:val="22"/>
                <w:lang w:val="en-GB"/>
              </w:rPr>
            </w:pPr>
          </w:p>
        </w:tc>
        <w:tc>
          <w:tcPr>
            <w:tcW w:w="2203" w:type="dxa"/>
          </w:tcPr>
          <w:p w14:paraId="6C96ADC8" w14:textId="77777777" w:rsidR="007010FD" w:rsidRPr="00691859" w:rsidRDefault="007010FD" w:rsidP="00FC1DB9">
            <w:pPr>
              <w:rPr>
                <w:sz w:val="22"/>
                <w:szCs w:val="22"/>
                <w:lang w:val="en-GB"/>
              </w:rPr>
            </w:pPr>
          </w:p>
        </w:tc>
        <w:tc>
          <w:tcPr>
            <w:tcW w:w="2510" w:type="dxa"/>
          </w:tcPr>
          <w:p w14:paraId="6B95D022" w14:textId="77777777" w:rsidR="007010FD" w:rsidRPr="00691859" w:rsidRDefault="007010FD" w:rsidP="00FC1DB9">
            <w:pPr>
              <w:rPr>
                <w:sz w:val="22"/>
                <w:szCs w:val="22"/>
                <w:lang w:val="en-GB"/>
              </w:rPr>
            </w:pPr>
          </w:p>
        </w:tc>
      </w:tr>
      <w:tr w:rsidR="007010FD" w:rsidRPr="00691859" w14:paraId="33921DA4" w14:textId="77777777" w:rsidTr="00A60CB5">
        <w:trPr>
          <w:jc w:val="center"/>
        </w:trPr>
        <w:tc>
          <w:tcPr>
            <w:tcW w:w="3511" w:type="dxa"/>
          </w:tcPr>
          <w:p w14:paraId="61363B32" w14:textId="77777777" w:rsidR="007010FD" w:rsidRPr="00691859" w:rsidRDefault="007010FD" w:rsidP="00FC1DB9">
            <w:pPr>
              <w:rPr>
                <w:sz w:val="22"/>
                <w:szCs w:val="22"/>
                <w:lang w:val="en-GB"/>
              </w:rPr>
            </w:pPr>
            <w:r w:rsidRPr="00691859">
              <w:rPr>
                <w:sz w:val="22"/>
                <w:szCs w:val="22"/>
                <w:lang w:val="en-GB"/>
              </w:rPr>
              <w:t>Drinking water and sanitary facilities are not provided (or are not very close at hand), including hand-wash station?</w:t>
            </w:r>
          </w:p>
        </w:tc>
        <w:tc>
          <w:tcPr>
            <w:tcW w:w="689" w:type="dxa"/>
          </w:tcPr>
          <w:p w14:paraId="7889E02D" w14:textId="77777777" w:rsidR="007010FD" w:rsidRPr="00691859" w:rsidRDefault="007010FD" w:rsidP="00FC1DB9">
            <w:pPr>
              <w:rPr>
                <w:sz w:val="22"/>
                <w:szCs w:val="22"/>
                <w:lang w:val="en-GB"/>
              </w:rPr>
            </w:pPr>
          </w:p>
        </w:tc>
        <w:tc>
          <w:tcPr>
            <w:tcW w:w="585" w:type="dxa"/>
          </w:tcPr>
          <w:p w14:paraId="5C6A1795" w14:textId="77777777" w:rsidR="007010FD" w:rsidRPr="00691859" w:rsidRDefault="007010FD" w:rsidP="00FC1DB9">
            <w:pPr>
              <w:rPr>
                <w:sz w:val="22"/>
                <w:szCs w:val="22"/>
                <w:lang w:val="en-GB"/>
              </w:rPr>
            </w:pPr>
          </w:p>
        </w:tc>
        <w:tc>
          <w:tcPr>
            <w:tcW w:w="3456" w:type="dxa"/>
          </w:tcPr>
          <w:p w14:paraId="6D178512" w14:textId="77777777" w:rsidR="007010FD" w:rsidRPr="00691859" w:rsidRDefault="007010FD" w:rsidP="00FC1DB9">
            <w:pPr>
              <w:rPr>
                <w:sz w:val="22"/>
                <w:szCs w:val="22"/>
                <w:lang w:val="en-GB"/>
              </w:rPr>
            </w:pPr>
          </w:p>
        </w:tc>
        <w:tc>
          <w:tcPr>
            <w:tcW w:w="2203" w:type="dxa"/>
          </w:tcPr>
          <w:p w14:paraId="3A58EA7E" w14:textId="77777777" w:rsidR="007010FD" w:rsidRPr="00691859" w:rsidRDefault="007010FD" w:rsidP="00FC1DB9">
            <w:pPr>
              <w:rPr>
                <w:sz w:val="22"/>
                <w:szCs w:val="22"/>
                <w:lang w:val="en-GB"/>
              </w:rPr>
            </w:pPr>
          </w:p>
        </w:tc>
        <w:tc>
          <w:tcPr>
            <w:tcW w:w="2510" w:type="dxa"/>
          </w:tcPr>
          <w:p w14:paraId="0028AD6F" w14:textId="77777777" w:rsidR="007010FD" w:rsidRPr="00691859" w:rsidRDefault="007010FD" w:rsidP="00FC1DB9">
            <w:pPr>
              <w:rPr>
                <w:sz w:val="22"/>
                <w:szCs w:val="22"/>
                <w:lang w:val="en-GB"/>
              </w:rPr>
            </w:pPr>
          </w:p>
        </w:tc>
      </w:tr>
      <w:tr w:rsidR="007010FD" w:rsidRPr="00691859" w14:paraId="5132B94D" w14:textId="77777777" w:rsidTr="00A60CB5">
        <w:trPr>
          <w:jc w:val="center"/>
        </w:trPr>
        <w:tc>
          <w:tcPr>
            <w:tcW w:w="3511" w:type="dxa"/>
          </w:tcPr>
          <w:p w14:paraId="0787FDC4" w14:textId="77777777" w:rsidR="007010FD" w:rsidRPr="00691859" w:rsidRDefault="007010FD" w:rsidP="00FC1DB9">
            <w:pPr>
              <w:rPr>
                <w:sz w:val="22"/>
                <w:szCs w:val="22"/>
                <w:lang w:val="en-GB"/>
              </w:rPr>
            </w:pPr>
            <w:r w:rsidRPr="00691859">
              <w:rPr>
                <w:sz w:val="22"/>
                <w:szCs w:val="22"/>
                <w:lang w:val="en-GB"/>
              </w:rPr>
              <w:t>Is personal protective equipment (PPE) inadequate or does it appear little-used</w:t>
            </w:r>
          </w:p>
          <w:p w14:paraId="071EFA42" w14:textId="77777777" w:rsidR="007010FD" w:rsidRPr="00691859" w:rsidRDefault="007010FD" w:rsidP="00FC1DB9">
            <w:pPr>
              <w:rPr>
                <w:sz w:val="22"/>
                <w:szCs w:val="22"/>
                <w:lang w:val="en-GB"/>
              </w:rPr>
            </w:pPr>
            <w:r w:rsidRPr="00691859">
              <w:rPr>
                <w:sz w:val="22"/>
                <w:szCs w:val="22"/>
                <w:lang w:val="en-GB"/>
              </w:rPr>
              <w:t>(PPE must be adequate and used consistently to fulfil its intended function: helping protect workers against injuries and disease)</w:t>
            </w:r>
          </w:p>
        </w:tc>
        <w:tc>
          <w:tcPr>
            <w:tcW w:w="689" w:type="dxa"/>
          </w:tcPr>
          <w:p w14:paraId="4A737657" w14:textId="77777777" w:rsidR="007010FD" w:rsidRPr="00691859" w:rsidRDefault="007010FD" w:rsidP="00FC1DB9">
            <w:pPr>
              <w:rPr>
                <w:sz w:val="22"/>
                <w:szCs w:val="22"/>
                <w:lang w:val="en-GB"/>
              </w:rPr>
            </w:pPr>
          </w:p>
        </w:tc>
        <w:tc>
          <w:tcPr>
            <w:tcW w:w="585" w:type="dxa"/>
          </w:tcPr>
          <w:p w14:paraId="4A8FC291" w14:textId="77777777" w:rsidR="007010FD" w:rsidRPr="00691859" w:rsidRDefault="007010FD" w:rsidP="00FC1DB9">
            <w:pPr>
              <w:rPr>
                <w:sz w:val="22"/>
                <w:szCs w:val="22"/>
                <w:lang w:val="en-GB"/>
              </w:rPr>
            </w:pPr>
          </w:p>
        </w:tc>
        <w:tc>
          <w:tcPr>
            <w:tcW w:w="3456" w:type="dxa"/>
          </w:tcPr>
          <w:p w14:paraId="08282226" w14:textId="77777777" w:rsidR="007010FD" w:rsidRPr="00691859" w:rsidRDefault="007010FD" w:rsidP="00FC1DB9">
            <w:pPr>
              <w:rPr>
                <w:sz w:val="22"/>
                <w:szCs w:val="22"/>
                <w:lang w:val="en-GB"/>
              </w:rPr>
            </w:pPr>
          </w:p>
        </w:tc>
        <w:tc>
          <w:tcPr>
            <w:tcW w:w="2203" w:type="dxa"/>
          </w:tcPr>
          <w:p w14:paraId="06B2CDBF" w14:textId="77777777" w:rsidR="007010FD" w:rsidRPr="00691859" w:rsidRDefault="007010FD" w:rsidP="00FC1DB9">
            <w:pPr>
              <w:rPr>
                <w:sz w:val="22"/>
                <w:szCs w:val="22"/>
                <w:lang w:val="en-GB"/>
              </w:rPr>
            </w:pPr>
          </w:p>
        </w:tc>
        <w:tc>
          <w:tcPr>
            <w:tcW w:w="2510" w:type="dxa"/>
          </w:tcPr>
          <w:p w14:paraId="148BC5DF" w14:textId="77777777" w:rsidR="007010FD" w:rsidRPr="00691859" w:rsidRDefault="007010FD" w:rsidP="00FC1DB9">
            <w:pPr>
              <w:rPr>
                <w:sz w:val="22"/>
                <w:szCs w:val="22"/>
                <w:lang w:val="en-GB"/>
              </w:rPr>
            </w:pPr>
          </w:p>
        </w:tc>
      </w:tr>
      <w:tr w:rsidR="007010FD" w:rsidRPr="00691859" w14:paraId="53C5A296" w14:textId="77777777" w:rsidTr="00A60CB5">
        <w:trPr>
          <w:jc w:val="center"/>
        </w:trPr>
        <w:tc>
          <w:tcPr>
            <w:tcW w:w="3511" w:type="dxa"/>
          </w:tcPr>
          <w:p w14:paraId="21FBAF24" w14:textId="77777777" w:rsidR="007010FD" w:rsidRPr="00691859" w:rsidRDefault="007010FD" w:rsidP="00FC1DB9">
            <w:pPr>
              <w:rPr>
                <w:sz w:val="22"/>
                <w:szCs w:val="22"/>
                <w:lang w:val="en-GB"/>
              </w:rPr>
            </w:pPr>
            <w:r w:rsidRPr="00691859">
              <w:rPr>
                <w:sz w:val="22"/>
                <w:szCs w:val="22"/>
                <w:lang w:val="en-GB"/>
              </w:rPr>
              <w:t>Is scaffolding inadequate (i.e., not able to carry at least 4 times its maximum intended load without settling or displacement)?</w:t>
            </w:r>
          </w:p>
        </w:tc>
        <w:tc>
          <w:tcPr>
            <w:tcW w:w="689" w:type="dxa"/>
          </w:tcPr>
          <w:p w14:paraId="4F7ACEB2" w14:textId="77777777" w:rsidR="007010FD" w:rsidRPr="00691859" w:rsidRDefault="007010FD" w:rsidP="00FC1DB9">
            <w:pPr>
              <w:rPr>
                <w:sz w:val="22"/>
                <w:szCs w:val="22"/>
                <w:lang w:val="en-GB"/>
              </w:rPr>
            </w:pPr>
          </w:p>
        </w:tc>
        <w:tc>
          <w:tcPr>
            <w:tcW w:w="585" w:type="dxa"/>
          </w:tcPr>
          <w:p w14:paraId="35585B9B" w14:textId="77777777" w:rsidR="007010FD" w:rsidRPr="00691859" w:rsidRDefault="007010FD" w:rsidP="00FC1DB9">
            <w:pPr>
              <w:rPr>
                <w:sz w:val="22"/>
                <w:szCs w:val="22"/>
                <w:lang w:val="en-GB"/>
              </w:rPr>
            </w:pPr>
          </w:p>
        </w:tc>
        <w:tc>
          <w:tcPr>
            <w:tcW w:w="3456" w:type="dxa"/>
          </w:tcPr>
          <w:p w14:paraId="19BF1417" w14:textId="77777777" w:rsidR="007010FD" w:rsidRPr="00691859" w:rsidRDefault="007010FD" w:rsidP="00FC1DB9">
            <w:pPr>
              <w:rPr>
                <w:sz w:val="22"/>
                <w:szCs w:val="22"/>
                <w:lang w:val="en-GB"/>
              </w:rPr>
            </w:pPr>
          </w:p>
        </w:tc>
        <w:tc>
          <w:tcPr>
            <w:tcW w:w="2203" w:type="dxa"/>
          </w:tcPr>
          <w:p w14:paraId="52727478" w14:textId="77777777" w:rsidR="007010FD" w:rsidRPr="00691859" w:rsidRDefault="007010FD" w:rsidP="00FC1DB9">
            <w:pPr>
              <w:rPr>
                <w:sz w:val="22"/>
                <w:szCs w:val="22"/>
                <w:lang w:val="en-GB"/>
              </w:rPr>
            </w:pPr>
          </w:p>
        </w:tc>
        <w:tc>
          <w:tcPr>
            <w:tcW w:w="2510" w:type="dxa"/>
          </w:tcPr>
          <w:p w14:paraId="0BEB0FB1" w14:textId="77777777" w:rsidR="007010FD" w:rsidRPr="00691859" w:rsidRDefault="007010FD" w:rsidP="00FC1DB9">
            <w:pPr>
              <w:rPr>
                <w:sz w:val="22"/>
                <w:szCs w:val="22"/>
                <w:lang w:val="en-GB"/>
              </w:rPr>
            </w:pPr>
          </w:p>
        </w:tc>
      </w:tr>
      <w:tr w:rsidR="007010FD" w:rsidRPr="00691859" w14:paraId="1BA4E531" w14:textId="77777777" w:rsidTr="00A60CB5">
        <w:trPr>
          <w:jc w:val="center"/>
        </w:trPr>
        <w:tc>
          <w:tcPr>
            <w:tcW w:w="3511" w:type="dxa"/>
          </w:tcPr>
          <w:p w14:paraId="5FFB318D" w14:textId="77777777" w:rsidR="007010FD" w:rsidRPr="00691859" w:rsidRDefault="007010FD" w:rsidP="00FC1DB9">
            <w:pPr>
              <w:rPr>
                <w:sz w:val="22"/>
                <w:szCs w:val="22"/>
                <w:lang w:val="en-GB"/>
              </w:rPr>
            </w:pPr>
            <w:r w:rsidRPr="00691859">
              <w:rPr>
                <w:sz w:val="22"/>
                <w:szCs w:val="22"/>
                <w:lang w:val="en-GB"/>
              </w:rPr>
              <w:t>Is scaffolding inadequate (i.e., not on solid footing—boxes, loose bricks and stones, etc.)?</w:t>
            </w:r>
          </w:p>
        </w:tc>
        <w:tc>
          <w:tcPr>
            <w:tcW w:w="689" w:type="dxa"/>
          </w:tcPr>
          <w:p w14:paraId="42A8DEFD" w14:textId="77777777" w:rsidR="007010FD" w:rsidRPr="00691859" w:rsidRDefault="007010FD" w:rsidP="00FC1DB9">
            <w:pPr>
              <w:rPr>
                <w:sz w:val="22"/>
                <w:szCs w:val="22"/>
                <w:lang w:val="en-GB"/>
              </w:rPr>
            </w:pPr>
          </w:p>
        </w:tc>
        <w:tc>
          <w:tcPr>
            <w:tcW w:w="585" w:type="dxa"/>
          </w:tcPr>
          <w:p w14:paraId="637F77E9" w14:textId="77777777" w:rsidR="007010FD" w:rsidRPr="00691859" w:rsidRDefault="007010FD" w:rsidP="00FC1DB9">
            <w:pPr>
              <w:rPr>
                <w:sz w:val="22"/>
                <w:szCs w:val="22"/>
                <w:lang w:val="en-GB"/>
              </w:rPr>
            </w:pPr>
          </w:p>
        </w:tc>
        <w:tc>
          <w:tcPr>
            <w:tcW w:w="3456" w:type="dxa"/>
          </w:tcPr>
          <w:p w14:paraId="2C2803FB" w14:textId="77777777" w:rsidR="007010FD" w:rsidRPr="00691859" w:rsidRDefault="007010FD" w:rsidP="00FC1DB9">
            <w:pPr>
              <w:rPr>
                <w:sz w:val="22"/>
                <w:szCs w:val="22"/>
                <w:lang w:val="en-GB"/>
              </w:rPr>
            </w:pPr>
          </w:p>
        </w:tc>
        <w:tc>
          <w:tcPr>
            <w:tcW w:w="2203" w:type="dxa"/>
          </w:tcPr>
          <w:p w14:paraId="162D81F6" w14:textId="77777777" w:rsidR="007010FD" w:rsidRPr="00691859" w:rsidRDefault="007010FD" w:rsidP="00FC1DB9">
            <w:pPr>
              <w:rPr>
                <w:sz w:val="22"/>
                <w:szCs w:val="22"/>
                <w:lang w:val="en-GB"/>
              </w:rPr>
            </w:pPr>
          </w:p>
        </w:tc>
        <w:tc>
          <w:tcPr>
            <w:tcW w:w="2510" w:type="dxa"/>
          </w:tcPr>
          <w:p w14:paraId="6ADF82AC" w14:textId="77777777" w:rsidR="007010FD" w:rsidRPr="00691859" w:rsidRDefault="007010FD" w:rsidP="00FC1DB9">
            <w:pPr>
              <w:rPr>
                <w:sz w:val="22"/>
                <w:szCs w:val="22"/>
                <w:lang w:val="en-GB"/>
              </w:rPr>
            </w:pPr>
          </w:p>
        </w:tc>
      </w:tr>
      <w:tr w:rsidR="007010FD" w:rsidRPr="00691859" w14:paraId="7636BC24" w14:textId="77777777" w:rsidTr="00A60CB5">
        <w:trPr>
          <w:jc w:val="center"/>
        </w:trPr>
        <w:tc>
          <w:tcPr>
            <w:tcW w:w="3511" w:type="dxa"/>
          </w:tcPr>
          <w:p w14:paraId="1FF94113" w14:textId="77777777" w:rsidR="007010FD" w:rsidRPr="00691859" w:rsidRDefault="007010FD" w:rsidP="00FC1DB9">
            <w:pPr>
              <w:rPr>
                <w:sz w:val="22"/>
                <w:szCs w:val="22"/>
                <w:lang w:val="en-GB"/>
              </w:rPr>
            </w:pPr>
            <w:r w:rsidRPr="00691859">
              <w:rPr>
                <w:sz w:val="22"/>
                <w:szCs w:val="22"/>
                <w:lang w:val="en-GB"/>
              </w:rPr>
              <w:t>Is scaffolding inadequate (i.e., does not have guardrails, midrails and toeboards)?</w:t>
            </w:r>
          </w:p>
        </w:tc>
        <w:tc>
          <w:tcPr>
            <w:tcW w:w="689" w:type="dxa"/>
          </w:tcPr>
          <w:p w14:paraId="38423930" w14:textId="77777777" w:rsidR="007010FD" w:rsidRPr="00691859" w:rsidRDefault="007010FD" w:rsidP="00FC1DB9">
            <w:pPr>
              <w:rPr>
                <w:sz w:val="22"/>
                <w:szCs w:val="22"/>
                <w:lang w:val="en-GB"/>
              </w:rPr>
            </w:pPr>
          </w:p>
        </w:tc>
        <w:tc>
          <w:tcPr>
            <w:tcW w:w="585" w:type="dxa"/>
          </w:tcPr>
          <w:p w14:paraId="5F98C49F" w14:textId="77777777" w:rsidR="007010FD" w:rsidRPr="00691859" w:rsidRDefault="007010FD" w:rsidP="00FC1DB9">
            <w:pPr>
              <w:rPr>
                <w:sz w:val="22"/>
                <w:szCs w:val="22"/>
                <w:lang w:val="en-GB"/>
              </w:rPr>
            </w:pPr>
          </w:p>
        </w:tc>
        <w:tc>
          <w:tcPr>
            <w:tcW w:w="3456" w:type="dxa"/>
          </w:tcPr>
          <w:p w14:paraId="02BBEDF8" w14:textId="77777777" w:rsidR="007010FD" w:rsidRPr="00691859" w:rsidRDefault="007010FD" w:rsidP="00FC1DB9">
            <w:pPr>
              <w:rPr>
                <w:sz w:val="22"/>
                <w:szCs w:val="22"/>
                <w:lang w:val="en-GB"/>
              </w:rPr>
            </w:pPr>
          </w:p>
        </w:tc>
        <w:tc>
          <w:tcPr>
            <w:tcW w:w="2203" w:type="dxa"/>
          </w:tcPr>
          <w:p w14:paraId="7EA4ED46" w14:textId="77777777" w:rsidR="007010FD" w:rsidRPr="00691859" w:rsidRDefault="007010FD" w:rsidP="00FC1DB9">
            <w:pPr>
              <w:rPr>
                <w:sz w:val="22"/>
                <w:szCs w:val="22"/>
                <w:lang w:val="en-GB"/>
              </w:rPr>
            </w:pPr>
          </w:p>
        </w:tc>
        <w:tc>
          <w:tcPr>
            <w:tcW w:w="2510" w:type="dxa"/>
          </w:tcPr>
          <w:p w14:paraId="182FA0C1" w14:textId="77777777" w:rsidR="007010FD" w:rsidRPr="00691859" w:rsidRDefault="007010FD" w:rsidP="00FC1DB9">
            <w:pPr>
              <w:rPr>
                <w:sz w:val="22"/>
                <w:szCs w:val="22"/>
                <w:lang w:val="en-GB"/>
              </w:rPr>
            </w:pPr>
          </w:p>
        </w:tc>
      </w:tr>
      <w:tr w:rsidR="007010FD" w:rsidRPr="00691859" w14:paraId="6F3C6B54" w14:textId="77777777" w:rsidTr="00A60CB5">
        <w:trPr>
          <w:jc w:val="center"/>
        </w:trPr>
        <w:tc>
          <w:tcPr>
            <w:tcW w:w="3511" w:type="dxa"/>
          </w:tcPr>
          <w:p w14:paraId="2CDC9B7A" w14:textId="77777777" w:rsidR="007010FD" w:rsidRPr="00691859" w:rsidRDefault="007010FD" w:rsidP="00FC1DB9">
            <w:pPr>
              <w:rPr>
                <w:sz w:val="22"/>
                <w:szCs w:val="22"/>
                <w:lang w:val="en-GB"/>
              </w:rPr>
            </w:pPr>
            <w:r w:rsidRPr="00691859">
              <w:rPr>
                <w:sz w:val="22"/>
                <w:szCs w:val="22"/>
                <w:lang w:val="en-GB"/>
              </w:rPr>
              <w:t>Is scaffolding inadequate (i.e., not at least 3 meters from any electric power line)?</w:t>
            </w:r>
          </w:p>
        </w:tc>
        <w:tc>
          <w:tcPr>
            <w:tcW w:w="689" w:type="dxa"/>
          </w:tcPr>
          <w:p w14:paraId="26456E77" w14:textId="77777777" w:rsidR="007010FD" w:rsidRPr="00691859" w:rsidRDefault="007010FD" w:rsidP="00FC1DB9">
            <w:pPr>
              <w:rPr>
                <w:sz w:val="22"/>
                <w:szCs w:val="22"/>
                <w:lang w:val="en-GB"/>
              </w:rPr>
            </w:pPr>
          </w:p>
        </w:tc>
        <w:tc>
          <w:tcPr>
            <w:tcW w:w="585" w:type="dxa"/>
          </w:tcPr>
          <w:p w14:paraId="50AB8839" w14:textId="77777777" w:rsidR="007010FD" w:rsidRPr="00691859" w:rsidRDefault="007010FD" w:rsidP="00FC1DB9">
            <w:pPr>
              <w:rPr>
                <w:sz w:val="22"/>
                <w:szCs w:val="22"/>
                <w:lang w:val="en-GB"/>
              </w:rPr>
            </w:pPr>
          </w:p>
        </w:tc>
        <w:tc>
          <w:tcPr>
            <w:tcW w:w="3456" w:type="dxa"/>
          </w:tcPr>
          <w:p w14:paraId="5F95C700" w14:textId="77777777" w:rsidR="007010FD" w:rsidRPr="00691859" w:rsidRDefault="007010FD" w:rsidP="00FC1DB9">
            <w:pPr>
              <w:rPr>
                <w:sz w:val="22"/>
                <w:szCs w:val="22"/>
                <w:lang w:val="en-GB"/>
              </w:rPr>
            </w:pPr>
          </w:p>
        </w:tc>
        <w:tc>
          <w:tcPr>
            <w:tcW w:w="2203" w:type="dxa"/>
          </w:tcPr>
          <w:p w14:paraId="1000321B" w14:textId="77777777" w:rsidR="007010FD" w:rsidRPr="00691859" w:rsidRDefault="007010FD" w:rsidP="00FC1DB9">
            <w:pPr>
              <w:rPr>
                <w:sz w:val="22"/>
                <w:szCs w:val="22"/>
                <w:lang w:val="en-GB"/>
              </w:rPr>
            </w:pPr>
          </w:p>
        </w:tc>
        <w:tc>
          <w:tcPr>
            <w:tcW w:w="2510" w:type="dxa"/>
          </w:tcPr>
          <w:p w14:paraId="728EE6E2" w14:textId="77777777" w:rsidR="007010FD" w:rsidRPr="00691859" w:rsidRDefault="007010FD" w:rsidP="00FC1DB9">
            <w:pPr>
              <w:rPr>
                <w:sz w:val="22"/>
                <w:szCs w:val="22"/>
                <w:lang w:val="en-GB"/>
              </w:rPr>
            </w:pPr>
          </w:p>
        </w:tc>
      </w:tr>
      <w:tr w:rsidR="007010FD" w:rsidRPr="00691859" w14:paraId="7826F0E5" w14:textId="77777777" w:rsidTr="00A60CB5">
        <w:trPr>
          <w:jc w:val="center"/>
        </w:trPr>
        <w:tc>
          <w:tcPr>
            <w:tcW w:w="3511" w:type="dxa"/>
          </w:tcPr>
          <w:p w14:paraId="7BEE5FD6" w14:textId="77777777" w:rsidR="007010FD" w:rsidRPr="00691859" w:rsidRDefault="007010FD" w:rsidP="00FC1DB9">
            <w:pPr>
              <w:rPr>
                <w:sz w:val="22"/>
                <w:szCs w:val="22"/>
                <w:lang w:val="en-GB"/>
              </w:rPr>
            </w:pPr>
            <w:r w:rsidRPr="00691859">
              <w:rPr>
                <w:sz w:val="22"/>
                <w:szCs w:val="22"/>
                <w:lang w:val="en-GB"/>
              </w:rPr>
              <w:t>Are scaffolding inspections insufficient (i.e., not inspected each day by a competent manager)?</w:t>
            </w:r>
          </w:p>
        </w:tc>
        <w:tc>
          <w:tcPr>
            <w:tcW w:w="689" w:type="dxa"/>
          </w:tcPr>
          <w:p w14:paraId="02DF8B5C" w14:textId="77777777" w:rsidR="007010FD" w:rsidRPr="00691859" w:rsidRDefault="007010FD" w:rsidP="00FC1DB9">
            <w:pPr>
              <w:rPr>
                <w:sz w:val="22"/>
                <w:szCs w:val="22"/>
                <w:lang w:val="en-GB"/>
              </w:rPr>
            </w:pPr>
          </w:p>
        </w:tc>
        <w:tc>
          <w:tcPr>
            <w:tcW w:w="585" w:type="dxa"/>
          </w:tcPr>
          <w:p w14:paraId="54F1EA37" w14:textId="77777777" w:rsidR="007010FD" w:rsidRPr="00691859" w:rsidRDefault="007010FD" w:rsidP="00FC1DB9">
            <w:pPr>
              <w:rPr>
                <w:sz w:val="22"/>
                <w:szCs w:val="22"/>
                <w:lang w:val="en-GB"/>
              </w:rPr>
            </w:pPr>
          </w:p>
        </w:tc>
        <w:tc>
          <w:tcPr>
            <w:tcW w:w="3456" w:type="dxa"/>
          </w:tcPr>
          <w:p w14:paraId="5FB316C0" w14:textId="77777777" w:rsidR="007010FD" w:rsidRPr="00691859" w:rsidRDefault="007010FD" w:rsidP="00FC1DB9">
            <w:pPr>
              <w:rPr>
                <w:sz w:val="22"/>
                <w:szCs w:val="22"/>
                <w:lang w:val="en-GB"/>
              </w:rPr>
            </w:pPr>
          </w:p>
        </w:tc>
        <w:tc>
          <w:tcPr>
            <w:tcW w:w="2203" w:type="dxa"/>
          </w:tcPr>
          <w:p w14:paraId="747C9B43" w14:textId="77777777" w:rsidR="007010FD" w:rsidRPr="00691859" w:rsidRDefault="007010FD" w:rsidP="00FC1DB9">
            <w:pPr>
              <w:rPr>
                <w:sz w:val="22"/>
                <w:szCs w:val="22"/>
                <w:lang w:val="en-GB"/>
              </w:rPr>
            </w:pPr>
          </w:p>
        </w:tc>
        <w:tc>
          <w:tcPr>
            <w:tcW w:w="2510" w:type="dxa"/>
          </w:tcPr>
          <w:p w14:paraId="6B5D5F89" w14:textId="77777777" w:rsidR="007010FD" w:rsidRPr="00691859" w:rsidRDefault="007010FD" w:rsidP="00FC1DB9">
            <w:pPr>
              <w:rPr>
                <w:sz w:val="22"/>
                <w:szCs w:val="22"/>
                <w:lang w:val="en-GB"/>
              </w:rPr>
            </w:pPr>
          </w:p>
        </w:tc>
      </w:tr>
      <w:tr w:rsidR="007010FD" w:rsidRPr="00691859" w14:paraId="5932DCA7" w14:textId="77777777" w:rsidTr="00A60CB5">
        <w:trPr>
          <w:jc w:val="center"/>
        </w:trPr>
        <w:tc>
          <w:tcPr>
            <w:tcW w:w="3511" w:type="dxa"/>
          </w:tcPr>
          <w:p w14:paraId="08F47137" w14:textId="77777777" w:rsidR="007010FD" w:rsidRPr="00691859" w:rsidRDefault="007010FD" w:rsidP="00FC1DB9">
            <w:pPr>
              <w:rPr>
                <w:sz w:val="22"/>
                <w:szCs w:val="22"/>
                <w:lang w:val="en-GB"/>
              </w:rPr>
            </w:pPr>
            <w:r w:rsidRPr="00691859">
              <w:rPr>
                <w:sz w:val="22"/>
                <w:szCs w:val="22"/>
                <w:lang w:val="en-GB"/>
              </w:rPr>
              <w:t xml:space="preserve">Is fall protection inadequate (i.e., there are no guardrails or at least ropes near the edge of floors and </w:t>
            </w:r>
            <w:r w:rsidRPr="00691859">
              <w:rPr>
                <w:sz w:val="22"/>
                <w:szCs w:val="22"/>
                <w:lang w:val="en-GB"/>
              </w:rPr>
              <w:lastRenderedPageBreak/>
              <w:t>roofs where a drop is greater than 2 meters. Where not possible, workers in these areas do not wear a body harness and rope)?</w:t>
            </w:r>
          </w:p>
        </w:tc>
        <w:tc>
          <w:tcPr>
            <w:tcW w:w="689" w:type="dxa"/>
          </w:tcPr>
          <w:p w14:paraId="24A7ED60" w14:textId="77777777" w:rsidR="007010FD" w:rsidRPr="00691859" w:rsidRDefault="007010FD" w:rsidP="00FC1DB9">
            <w:pPr>
              <w:rPr>
                <w:sz w:val="22"/>
                <w:szCs w:val="22"/>
                <w:lang w:val="en-GB"/>
              </w:rPr>
            </w:pPr>
          </w:p>
        </w:tc>
        <w:tc>
          <w:tcPr>
            <w:tcW w:w="585" w:type="dxa"/>
          </w:tcPr>
          <w:p w14:paraId="594A3DA9" w14:textId="77777777" w:rsidR="007010FD" w:rsidRPr="00691859" w:rsidRDefault="007010FD" w:rsidP="00FC1DB9">
            <w:pPr>
              <w:rPr>
                <w:sz w:val="22"/>
                <w:szCs w:val="22"/>
                <w:lang w:val="en-GB"/>
              </w:rPr>
            </w:pPr>
          </w:p>
        </w:tc>
        <w:tc>
          <w:tcPr>
            <w:tcW w:w="3456" w:type="dxa"/>
          </w:tcPr>
          <w:p w14:paraId="102C68AB" w14:textId="77777777" w:rsidR="007010FD" w:rsidRPr="00691859" w:rsidRDefault="007010FD" w:rsidP="00FC1DB9">
            <w:pPr>
              <w:rPr>
                <w:sz w:val="22"/>
                <w:szCs w:val="22"/>
                <w:lang w:val="en-GB"/>
              </w:rPr>
            </w:pPr>
          </w:p>
        </w:tc>
        <w:tc>
          <w:tcPr>
            <w:tcW w:w="2203" w:type="dxa"/>
          </w:tcPr>
          <w:p w14:paraId="12B82DA8" w14:textId="77777777" w:rsidR="007010FD" w:rsidRPr="00691859" w:rsidRDefault="007010FD" w:rsidP="00FC1DB9">
            <w:pPr>
              <w:rPr>
                <w:sz w:val="22"/>
                <w:szCs w:val="22"/>
                <w:lang w:val="en-GB"/>
              </w:rPr>
            </w:pPr>
          </w:p>
        </w:tc>
        <w:tc>
          <w:tcPr>
            <w:tcW w:w="2510" w:type="dxa"/>
          </w:tcPr>
          <w:p w14:paraId="3EBC4F16" w14:textId="77777777" w:rsidR="007010FD" w:rsidRPr="00691859" w:rsidRDefault="007010FD" w:rsidP="00FC1DB9">
            <w:pPr>
              <w:rPr>
                <w:sz w:val="22"/>
                <w:szCs w:val="22"/>
                <w:lang w:val="en-GB"/>
              </w:rPr>
            </w:pPr>
          </w:p>
        </w:tc>
      </w:tr>
      <w:tr w:rsidR="007010FD" w:rsidRPr="00691859" w14:paraId="57A524F5" w14:textId="77777777" w:rsidTr="00A60CB5">
        <w:trPr>
          <w:jc w:val="center"/>
        </w:trPr>
        <w:tc>
          <w:tcPr>
            <w:tcW w:w="3511" w:type="dxa"/>
          </w:tcPr>
          <w:p w14:paraId="0F47CE75" w14:textId="4CA66C2F" w:rsidR="007010FD" w:rsidRPr="00691859" w:rsidRDefault="007010FD" w:rsidP="00FC1DB9">
            <w:pPr>
              <w:rPr>
                <w:sz w:val="22"/>
                <w:szCs w:val="22"/>
                <w:lang w:val="en-GB"/>
              </w:rPr>
            </w:pPr>
            <w:r w:rsidRPr="00691859">
              <w:rPr>
                <w:sz w:val="22"/>
                <w:szCs w:val="22"/>
                <w:lang w:val="en-GB"/>
              </w:rPr>
              <w:lastRenderedPageBreak/>
              <w:t xml:space="preserve">Are trenches inadequate (i.e., spoils are not maintained at least </w:t>
            </w:r>
            <w:r w:rsidR="005660BE" w:rsidRPr="00691859">
              <w:rPr>
                <w:sz w:val="22"/>
                <w:szCs w:val="22"/>
                <w:lang w:val="en-GB"/>
              </w:rPr>
              <w:t>1-meter</w:t>
            </w:r>
            <w:r w:rsidRPr="00691859">
              <w:rPr>
                <w:sz w:val="22"/>
                <w:szCs w:val="22"/>
                <w:lang w:val="en-GB"/>
              </w:rPr>
              <w:t xml:space="preserve"> back from edge of trench)?</w:t>
            </w:r>
          </w:p>
        </w:tc>
        <w:tc>
          <w:tcPr>
            <w:tcW w:w="689" w:type="dxa"/>
          </w:tcPr>
          <w:p w14:paraId="50C82589" w14:textId="77777777" w:rsidR="007010FD" w:rsidRPr="00691859" w:rsidRDefault="007010FD" w:rsidP="00FC1DB9">
            <w:pPr>
              <w:rPr>
                <w:sz w:val="22"/>
                <w:szCs w:val="22"/>
                <w:lang w:val="en-GB"/>
              </w:rPr>
            </w:pPr>
          </w:p>
        </w:tc>
        <w:tc>
          <w:tcPr>
            <w:tcW w:w="585" w:type="dxa"/>
          </w:tcPr>
          <w:p w14:paraId="2954DA1A" w14:textId="77777777" w:rsidR="007010FD" w:rsidRPr="00691859" w:rsidRDefault="007010FD" w:rsidP="00FC1DB9">
            <w:pPr>
              <w:rPr>
                <w:sz w:val="22"/>
                <w:szCs w:val="22"/>
                <w:lang w:val="en-GB"/>
              </w:rPr>
            </w:pPr>
          </w:p>
        </w:tc>
        <w:tc>
          <w:tcPr>
            <w:tcW w:w="3456" w:type="dxa"/>
          </w:tcPr>
          <w:p w14:paraId="373FEF69" w14:textId="77777777" w:rsidR="007010FD" w:rsidRPr="00691859" w:rsidRDefault="007010FD" w:rsidP="00FC1DB9">
            <w:pPr>
              <w:rPr>
                <w:sz w:val="22"/>
                <w:szCs w:val="22"/>
                <w:lang w:val="en-GB"/>
              </w:rPr>
            </w:pPr>
          </w:p>
        </w:tc>
        <w:tc>
          <w:tcPr>
            <w:tcW w:w="2203" w:type="dxa"/>
          </w:tcPr>
          <w:p w14:paraId="2AD0726D" w14:textId="77777777" w:rsidR="007010FD" w:rsidRPr="00691859" w:rsidRDefault="007010FD" w:rsidP="00FC1DB9">
            <w:pPr>
              <w:rPr>
                <w:sz w:val="22"/>
                <w:szCs w:val="22"/>
                <w:lang w:val="en-GB"/>
              </w:rPr>
            </w:pPr>
          </w:p>
        </w:tc>
        <w:tc>
          <w:tcPr>
            <w:tcW w:w="2510" w:type="dxa"/>
          </w:tcPr>
          <w:p w14:paraId="19C28CED" w14:textId="77777777" w:rsidR="007010FD" w:rsidRPr="00691859" w:rsidRDefault="007010FD" w:rsidP="00FC1DB9">
            <w:pPr>
              <w:rPr>
                <w:sz w:val="22"/>
                <w:szCs w:val="22"/>
                <w:lang w:val="en-GB"/>
              </w:rPr>
            </w:pPr>
          </w:p>
        </w:tc>
      </w:tr>
      <w:tr w:rsidR="007010FD" w:rsidRPr="00691859" w14:paraId="60270332" w14:textId="77777777" w:rsidTr="00A60CB5">
        <w:trPr>
          <w:jc w:val="center"/>
        </w:trPr>
        <w:tc>
          <w:tcPr>
            <w:tcW w:w="3511" w:type="dxa"/>
          </w:tcPr>
          <w:p w14:paraId="7587A211" w14:textId="77777777" w:rsidR="007010FD" w:rsidRPr="00691859" w:rsidRDefault="007010FD" w:rsidP="00FC1DB9">
            <w:pPr>
              <w:rPr>
                <w:sz w:val="22"/>
                <w:szCs w:val="22"/>
                <w:lang w:val="en-GB"/>
              </w:rPr>
            </w:pPr>
            <w:r w:rsidRPr="00691859">
              <w:rPr>
                <w:sz w:val="22"/>
                <w:szCs w:val="22"/>
                <w:lang w:val="en-GB"/>
              </w:rPr>
              <w:t>Are trenches inadequate (i.e., trench walls are not shored or sloped back for any trench 1.75 meters or deeper)?</w:t>
            </w:r>
          </w:p>
        </w:tc>
        <w:tc>
          <w:tcPr>
            <w:tcW w:w="689" w:type="dxa"/>
          </w:tcPr>
          <w:p w14:paraId="6F6168EC" w14:textId="77777777" w:rsidR="007010FD" w:rsidRPr="00691859" w:rsidRDefault="007010FD" w:rsidP="00FC1DB9">
            <w:pPr>
              <w:rPr>
                <w:sz w:val="22"/>
                <w:szCs w:val="22"/>
                <w:lang w:val="en-GB"/>
              </w:rPr>
            </w:pPr>
          </w:p>
        </w:tc>
        <w:tc>
          <w:tcPr>
            <w:tcW w:w="585" w:type="dxa"/>
          </w:tcPr>
          <w:p w14:paraId="07032497" w14:textId="77777777" w:rsidR="007010FD" w:rsidRPr="00691859" w:rsidRDefault="007010FD" w:rsidP="00FC1DB9">
            <w:pPr>
              <w:rPr>
                <w:sz w:val="22"/>
                <w:szCs w:val="22"/>
                <w:lang w:val="en-GB"/>
              </w:rPr>
            </w:pPr>
          </w:p>
        </w:tc>
        <w:tc>
          <w:tcPr>
            <w:tcW w:w="3456" w:type="dxa"/>
          </w:tcPr>
          <w:p w14:paraId="1E9F7C44" w14:textId="77777777" w:rsidR="007010FD" w:rsidRPr="00691859" w:rsidRDefault="007010FD" w:rsidP="00FC1DB9">
            <w:pPr>
              <w:rPr>
                <w:sz w:val="22"/>
                <w:szCs w:val="22"/>
                <w:lang w:val="en-GB"/>
              </w:rPr>
            </w:pPr>
          </w:p>
        </w:tc>
        <w:tc>
          <w:tcPr>
            <w:tcW w:w="2203" w:type="dxa"/>
          </w:tcPr>
          <w:p w14:paraId="676EF426" w14:textId="77777777" w:rsidR="007010FD" w:rsidRPr="00691859" w:rsidRDefault="007010FD" w:rsidP="00FC1DB9">
            <w:pPr>
              <w:rPr>
                <w:sz w:val="22"/>
                <w:szCs w:val="22"/>
                <w:lang w:val="en-GB"/>
              </w:rPr>
            </w:pPr>
          </w:p>
        </w:tc>
        <w:tc>
          <w:tcPr>
            <w:tcW w:w="2510" w:type="dxa"/>
          </w:tcPr>
          <w:p w14:paraId="26993F88" w14:textId="77777777" w:rsidR="007010FD" w:rsidRPr="00691859" w:rsidRDefault="007010FD" w:rsidP="00FC1DB9">
            <w:pPr>
              <w:rPr>
                <w:sz w:val="22"/>
                <w:szCs w:val="22"/>
                <w:lang w:val="en-GB"/>
              </w:rPr>
            </w:pPr>
          </w:p>
        </w:tc>
      </w:tr>
      <w:tr w:rsidR="007010FD" w:rsidRPr="00691859" w14:paraId="48A7B630" w14:textId="77777777" w:rsidTr="00A60CB5">
        <w:trPr>
          <w:jc w:val="center"/>
        </w:trPr>
        <w:tc>
          <w:tcPr>
            <w:tcW w:w="3511" w:type="dxa"/>
          </w:tcPr>
          <w:p w14:paraId="53B2773F" w14:textId="77777777" w:rsidR="007010FD" w:rsidRPr="00691859" w:rsidRDefault="007010FD" w:rsidP="00FC1DB9">
            <w:pPr>
              <w:rPr>
                <w:sz w:val="22"/>
                <w:szCs w:val="22"/>
                <w:lang w:val="en-GB"/>
              </w:rPr>
            </w:pPr>
            <w:r w:rsidRPr="00691859">
              <w:rPr>
                <w:sz w:val="22"/>
                <w:szCs w:val="22"/>
                <w:lang w:val="en-GB"/>
              </w:rPr>
              <w:t>Are trenches inadequate (i.e., for any trench 1.75 meters or deeper, there is not a means of exit (ladder, stair, ramp) at least every 10 meters?</w:t>
            </w:r>
          </w:p>
        </w:tc>
        <w:tc>
          <w:tcPr>
            <w:tcW w:w="689" w:type="dxa"/>
          </w:tcPr>
          <w:p w14:paraId="00957CD0" w14:textId="77777777" w:rsidR="007010FD" w:rsidRPr="00691859" w:rsidRDefault="007010FD" w:rsidP="00FC1DB9">
            <w:pPr>
              <w:rPr>
                <w:sz w:val="22"/>
                <w:szCs w:val="22"/>
                <w:lang w:val="en-GB"/>
              </w:rPr>
            </w:pPr>
          </w:p>
        </w:tc>
        <w:tc>
          <w:tcPr>
            <w:tcW w:w="585" w:type="dxa"/>
          </w:tcPr>
          <w:p w14:paraId="01E1F1A3" w14:textId="77777777" w:rsidR="007010FD" w:rsidRPr="00691859" w:rsidRDefault="007010FD" w:rsidP="00FC1DB9">
            <w:pPr>
              <w:rPr>
                <w:sz w:val="22"/>
                <w:szCs w:val="22"/>
                <w:lang w:val="en-GB"/>
              </w:rPr>
            </w:pPr>
          </w:p>
        </w:tc>
        <w:tc>
          <w:tcPr>
            <w:tcW w:w="3456" w:type="dxa"/>
          </w:tcPr>
          <w:p w14:paraId="53FFA4ED" w14:textId="77777777" w:rsidR="007010FD" w:rsidRPr="00691859" w:rsidRDefault="007010FD" w:rsidP="00FC1DB9">
            <w:pPr>
              <w:rPr>
                <w:sz w:val="22"/>
                <w:szCs w:val="22"/>
                <w:lang w:val="en-GB"/>
              </w:rPr>
            </w:pPr>
          </w:p>
        </w:tc>
        <w:tc>
          <w:tcPr>
            <w:tcW w:w="2203" w:type="dxa"/>
          </w:tcPr>
          <w:p w14:paraId="1166EB9B" w14:textId="77777777" w:rsidR="007010FD" w:rsidRPr="00691859" w:rsidRDefault="007010FD" w:rsidP="00FC1DB9">
            <w:pPr>
              <w:rPr>
                <w:sz w:val="22"/>
                <w:szCs w:val="22"/>
                <w:lang w:val="en-GB"/>
              </w:rPr>
            </w:pPr>
          </w:p>
        </w:tc>
        <w:tc>
          <w:tcPr>
            <w:tcW w:w="2510" w:type="dxa"/>
          </w:tcPr>
          <w:p w14:paraId="346959D3" w14:textId="77777777" w:rsidR="007010FD" w:rsidRPr="00691859" w:rsidRDefault="007010FD" w:rsidP="00FC1DB9">
            <w:pPr>
              <w:rPr>
                <w:sz w:val="22"/>
                <w:szCs w:val="22"/>
                <w:lang w:val="en-GB"/>
              </w:rPr>
            </w:pPr>
          </w:p>
        </w:tc>
      </w:tr>
      <w:tr w:rsidR="007010FD" w:rsidRPr="00691859" w14:paraId="5512D7A8" w14:textId="77777777" w:rsidTr="00A60CB5">
        <w:trPr>
          <w:jc w:val="center"/>
        </w:trPr>
        <w:tc>
          <w:tcPr>
            <w:tcW w:w="3511" w:type="dxa"/>
          </w:tcPr>
          <w:p w14:paraId="650534AA" w14:textId="77777777" w:rsidR="007010FD" w:rsidRPr="00691859" w:rsidRDefault="007010FD" w:rsidP="00FC1DB9">
            <w:pPr>
              <w:rPr>
                <w:sz w:val="22"/>
                <w:szCs w:val="22"/>
                <w:lang w:val="en-GB"/>
              </w:rPr>
            </w:pPr>
            <w:r w:rsidRPr="00691859">
              <w:rPr>
                <w:sz w:val="22"/>
                <w:szCs w:val="22"/>
                <w:lang w:val="en-GB"/>
              </w:rPr>
              <w:t>Is leaded paint or asbestos in any form used in new construction?</w:t>
            </w:r>
          </w:p>
        </w:tc>
        <w:tc>
          <w:tcPr>
            <w:tcW w:w="689" w:type="dxa"/>
          </w:tcPr>
          <w:p w14:paraId="13C246CF" w14:textId="77777777" w:rsidR="007010FD" w:rsidRPr="00691859" w:rsidRDefault="007010FD" w:rsidP="00FC1DB9">
            <w:pPr>
              <w:rPr>
                <w:sz w:val="22"/>
                <w:szCs w:val="22"/>
                <w:lang w:val="en-GB"/>
              </w:rPr>
            </w:pPr>
          </w:p>
        </w:tc>
        <w:tc>
          <w:tcPr>
            <w:tcW w:w="585" w:type="dxa"/>
          </w:tcPr>
          <w:p w14:paraId="1F234001" w14:textId="77777777" w:rsidR="007010FD" w:rsidRPr="00691859" w:rsidRDefault="007010FD" w:rsidP="00FC1DB9">
            <w:pPr>
              <w:rPr>
                <w:sz w:val="22"/>
                <w:szCs w:val="22"/>
                <w:lang w:val="en-GB"/>
              </w:rPr>
            </w:pPr>
          </w:p>
        </w:tc>
        <w:tc>
          <w:tcPr>
            <w:tcW w:w="3456" w:type="dxa"/>
          </w:tcPr>
          <w:p w14:paraId="265B20CF" w14:textId="77777777" w:rsidR="007010FD" w:rsidRPr="00691859" w:rsidRDefault="007010FD" w:rsidP="00FC1DB9">
            <w:pPr>
              <w:rPr>
                <w:sz w:val="22"/>
                <w:szCs w:val="22"/>
                <w:lang w:val="en-GB"/>
              </w:rPr>
            </w:pPr>
          </w:p>
        </w:tc>
        <w:tc>
          <w:tcPr>
            <w:tcW w:w="2203" w:type="dxa"/>
          </w:tcPr>
          <w:p w14:paraId="110672C1" w14:textId="77777777" w:rsidR="007010FD" w:rsidRPr="00691859" w:rsidRDefault="007010FD" w:rsidP="00FC1DB9">
            <w:pPr>
              <w:rPr>
                <w:sz w:val="22"/>
                <w:szCs w:val="22"/>
                <w:lang w:val="en-GB"/>
              </w:rPr>
            </w:pPr>
          </w:p>
        </w:tc>
        <w:tc>
          <w:tcPr>
            <w:tcW w:w="2510" w:type="dxa"/>
          </w:tcPr>
          <w:p w14:paraId="3F6D0984" w14:textId="77777777" w:rsidR="007010FD" w:rsidRPr="00691859" w:rsidRDefault="007010FD" w:rsidP="00FC1DB9">
            <w:pPr>
              <w:rPr>
                <w:sz w:val="22"/>
                <w:szCs w:val="22"/>
                <w:lang w:val="en-GB"/>
              </w:rPr>
            </w:pPr>
          </w:p>
        </w:tc>
      </w:tr>
      <w:tr w:rsidR="007010FD" w:rsidRPr="00691859" w14:paraId="79EEDEED" w14:textId="77777777" w:rsidTr="00A60CB5">
        <w:trPr>
          <w:jc w:val="center"/>
        </w:trPr>
        <w:tc>
          <w:tcPr>
            <w:tcW w:w="3511" w:type="dxa"/>
          </w:tcPr>
          <w:p w14:paraId="4EE8258B" w14:textId="77777777" w:rsidR="007010FD" w:rsidRPr="00691859" w:rsidRDefault="007010FD" w:rsidP="00FC1DB9">
            <w:pPr>
              <w:rPr>
                <w:sz w:val="22"/>
                <w:szCs w:val="22"/>
                <w:lang w:val="en-GB"/>
              </w:rPr>
            </w:pPr>
            <w:r w:rsidRPr="00691859">
              <w:rPr>
                <w:sz w:val="22"/>
                <w:szCs w:val="22"/>
                <w:lang w:val="en-GB"/>
              </w:rPr>
              <w:t>Are painted surfaces being scraped or sanded?</w:t>
            </w:r>
          </w:p>
          <w:p w14:paraId="3AF51359" w14:textId="77777777" w:rsidR="007010FD" w:rsidRPr="00691859" w:rsidRDefault="007010FD" w:rsidP="00FC1DB9">
            <w:pPr>
              <w:rPr>
                <w:sz w:val="22"/>
                <w:szCs w:val="22"/>
                <w:lang w:val="en-GB"/>
              </w:rPr>
            </w:pPr>
            <w:r w:rsidRPr="00691859">
              <w:rPr>
                <w:sz w:val="22"/>
                <w:szCs w:val="22"/>
                <w:lang w:val="en-GB"/>
              </w:rPr>
              <w:t>(Paint containing lead is very common in Africa. Scraping or sanding releases lead dust, a toxic health hazard to workers)</w:t>
            </w:r>
          </w:p>
        </w:tc>
        <w:tc>
          <w:tcPr>
            <w:tcW w:w="689" w:type="dxa"/>
          </w:tcPr>
          <w:p w14:paraId="66F40C9B" w14:textId="77777777" w:rsidR="007010FD" w:rsidRPr="00691859" w:rsidRDefault="007010FD" w:rsidP="00FC1DB9">
            <w:pPr>
              <w:rPr>
                <w:sz w:val="22"/>
                <w:szCs w:val="22"/>
                <w:lang w:val="en-GB"/>
              </w:rPr>
            </w:pPr>
          </w:p>
        </w:tc>
        <w:tc>
          <w:tcPr>
            <w:tcW w:w="585" w:type="dxa"/>
          </w:tcPr>
          <w:p w14:paraId="3B9476E4" w14:textId="77777777" w:rsidR="007010FD" w:rsidRPr="00691859" w:rsidRDefault="007010FD" w:rsidP="00FC1DB9">
            <w:pPr>
              <w:rPr>
                <w:sz w:val="22"/>
                <w:szCs w:val="22"/>
                <w:lang w:val="en-GB"/>
              </w:rPr>
            </w:pPr>
          </w:p>
        </w:tc>
        <w:tc>
          <w:tcPr>
            <w:tcW w:w="3456" w:type="dxa"/>
          </w:tcPr>
          <w:p w14:paraId="49A1E7D6" w14:textId="77777777" w:rsidR="007010FD" w:rsidRPr="00691859" w:rsidRDefault="007010FD" w:rsidP="00FC1DB9">
            <w:pPr>
              <w:rPr>
                <w:sz w:val="22"/>
                <w:szCs w:val="22"/>
                <w:lang w:val="en-GB"/>
              </w:rPr>
            </w:pPr>
          </w:p>
        </w:tc>
        <w:tc>
          <w:tcPr>
            <w:tcW w:w="2203" w:type="dxa"/>
          </w:tcPr>
          <w:p w14:paraId="6347E2DE" w14:textId="77777777" w:rsidR="007010FD" w:rsidRPr="00691859" w:rsidRDefault="007010FD" w:rsidP="00FC1DB9">
            <w:pPr>
              <w:rPr>
                <w:sz w:val="22"/>
                <w:szCs w:val="22"/>
                <w:lang w:val="en-GB"/>
              </w:rPr>
            </w:pPr>
          </w:p>
        </w:tc>
        <w:tc>
          <w:tcPr>
            <w:tcW w:w="2510" w:type="dxa"/>
          </w:tcPr>
          <w:p w14:paraId="57D74E97" w14:textId="77777777" w:rsidR="007010FD" w:rsidRPr="00691859" w:rsidRDefault="007010FD" w:rsidP="00FC1DB9">
            <w:pPr>
              <w:rPr>
                <w:sz w:val="22"/>
                <w:szCs w:val="22"/>
                <w:lang w:val="en-GB"/>
              </w:rPr>
            </w:pPr>
          </w:p>
        </w:tc>
      </w:tr>
      <w:tr w:rsidR="007010FD" w:rsidRPr="00691859" w14:paraId="4E26C1F5" w14:textId="77777777" w:rsidTr="00A60CB5">
        <w:trPr>
          <w:jc w:val="center"/>
        </w:trPr>
        <w:tc>
          <w:tcPr>
            <w:tcW w:w="3511" w:type="dxa"/>
          </w:tcPr>
          <w:p w14:paraId="5BEB35C3" w14:textId="77777777" w:rsidR="007010FD" w:rsidRPr="00691859" w:rsidRDefault="007010FD" w:rsidP="00FC1DB9">
            <w:pPr>
              <w:rPr>
                <w:sz w:val="22"/>
                <w:szCs w:val="22"/>
                <w:lang w:val="en-GB"/>
              </w:rPr>
            </w:pPr>
            <w:r w:rsidRPr="00691859">
              <w:rPr>
                <w:sz w:val="22"/>
                <w:szCs w:val="22"/>
                <w:lang w:val="en-GB"/>
              </w:rPr>
              <w:t>Are asbestos roofing sheets, linoleum, fibreboard ceiling or wall panels or pipe insulation being removed/disturbed?</w:t>
            </w:r>
          </w:p>
          <w:p w14:paraId="697A69DB" w14:textId="77777777" w:rsidR="007010FD" w:rsidRPr="00691859" w:rsidRDefault="007010FD" w:rsidP="00FC1DB9">
            <w:pPr>
              <w:rPr>
                <w:sz w:val="22"/>
                <w:szCs w:val="22"/>
                <w:lang w:val="en-GB"/>
              </w:rPr>
            </w:pPr>
            <w:r w:rsidRPr="00691859">
              <w:rPr>
                <w:sz w:val="22"/>
                <w:szCs w:val="22"/>
                <w:lang w:val="en-GB"/>
              </w:rPr>
              <w:t>(Asbestos should be assumed to be present in all these products. When disturbed, carcinogenic asbestos fibres may be released)</w:t>
            </w:r>
          </w:p>
        </w:tc>
        <w:tc>
          <w:tcPr>
            <w:tcW w:w="689" w:type="dxa"/>
          </w:tcPr>
          <w:p w14:paraId="183BE59B" w14:textId="77777777" w:rsidR="007010FD" w:rsidRPr="00691859" w:rsidRDefault="007010FD" w:rsidP="00FC1DB9">
            <w:pPr>
              <w:rPr>
                <w:sz w:val="22"/>
                <w:szCs w:val="22"/>
                <w:lang w:val="en-GB"/>
              </w:rPr>
            </w:pPr>
          </w:p>
        </w:tc>
        <w:tc>
          <w:tcPr>
            <w:tcW w:w="585" w:type="dxa"/>
          </w:tcPr>
          <w:p w14:paraId="4CE42620" w14:textId="77777777" w:rsidR="007010FD" w:rsidRPr="00691859" w:rsidRDefault="007010FD" w:rsidP="00FC1DB9">
            <w:pPr>
              <w:rPr>
                <w:sz w:val="22"/>
                <w:szCs w:val="22"/>
                <w:lang w:val="en-GB"/>
              </w:rPr>
            </w:pPr>
          </w:p>
        </w:tc>
        <w:tc>
          <w:tcPr>
            <w:tcW w:w="3456" w:type="dxa"/>
          </w:tcPr>
          <w:p w14:paraId="67978A04" w14:textId="77777777" w:rsidR="007010FD" w:rsidRPr="00691859" w:rsidRDefault="007010FD" w:rsidP="00FC1DB9">
            <w:pPr>
              <w:rPr>
                <w:sz w:val="22"/>
                <w:szCs w:val="22"/>
                <w:lang w:val="en-GB"/>
              </w:rPr>
            </w:pPr>
          </w:p>
        </w:tc>
        <w:tc>
          <w:tcPr>
            <w:tcW w:w="2203" w:type="dxa"/>
          </w:tcPr>
          <w:p w14:paraId="3B96A6FA" w14:textId="77777777" w:rsidR="007010FD" w:rsidRPr="00691859" w:rsidRDefault="007010FD" w:rsidP="00FC1DB9">
            <w:pPr>
              <w:rPr>
                <w:sz w:val="22"/>
                <w:szCs w:val="22"/>
                <w:lang w:val="en-GB"/>
              </w:rPr>
            </w:pPr>
          </w:p>
        </w:tc>
        <w:tc>
          <w:tcPr>
            <w:tcW w:w="2510" w:type="dxa"/>
          </w:tcPr>
          <w:p w14:paraId="1D909166" w14:textId="77777777" w:rsidR="007010FD" w:rsidRPr="00691859" w:rsidRDefault="007010FD" w:rsidP="00FC1DB9">
            <w:pPr>
              <w:rPr>
                <w:sz w:val="22"/>
                <w:szCs w:val="22"/>
                <w:lang w:val="en-GB"/>
              </w:rPr>
            </w:pPr>
          </w:p>
        </w:tc>
      </w:tr>
      <w:tr w:rsidR="007010FD" w:rsidRPr="00691859" w14:paraId="5363427E" w14:textId="77777777" w:rsidTr="00A60CB5">
        <w:trPr>
          <w:jc w:val="center"/>
        </w:trPr>
        <w:tc>
          <w:tcPr>
            <w:tcW w:w="3511" w:type="dxa"/>
            <w:tcBorders>
              <w:bottom w:val="single" w:sz="4" w:space="0" w:color="auto"/>
            </w:tcBorders>
          </w:tcPr>
          <w:p w14:paraId="3FEBADEB" w14:textId="77777777" w:rsidR="007010FD" w:rsidRPr="00691859" w:rsidRDefault="007010FD" w:rsidP="00FC1DB9">
            <w:pPr>
              <w:rPr>
                <w:sz w:val="22"/>
                <w:szCs w:val="22"/>
                <w:lang w:val="en-GB"/>
              </w:rPr>
            </w:pPr>
            <w:r w:rsidRPr="00691859">
              <w:rPr>
                <w:sz w:val="22"/>
                <w:szCs w:val="22"/>
                <w:lang w:val="en-GB"/>
              </w:rPr>
              <w:t xml:space="preserve">For rehabilitation or demolition, the contractor failed to check prior to commencing work whether lead-based paint, asbestos (including </w:t>
            </w:r>
            <w:r w:rsidRPr="00691859">
              <w:rPr>
                <w:sz w:val="22"/>
                <w:szCs w:val="22"/>
                <w:lang w:val="en-GB"/>
              </w:rPr>
              <w:lastRenderedPageBreak/>
              <w:t>roofing sheets) and other toxics are present?</w:t>
            </w:r>
          </w:p>
        </w:tc>
        <w:tc>
          <w:tcPr>
            <w:tcW w:w="689" w:type="dxa"/>
            <w:tcBorders>
              <w:bottom w:val="single" w:sz="4" w:space="0" w:color="auto"/>
            </w:tcBorders>
          </w:tcPr>
          <w:p w14:paraId="4F7BE903" w14:textId="77777777" w:rsidR="007010FD" w:rsidRPr="00691859" w:rsidRDefault="007010FD" w:rsidP="00FC1DB9">
            <w:pPr>
              <w:rPr>
                <w:sz w:val="22"/>
                <w:szCs w:val="22"/>
                <w:lang w:val="en-GB"/>
              </w:rPr>
            </w:pPr>
          </w:p>
        </w:tc>
        <w:tc>
          <w:tcPr>
            <w:tcW w:w="585" w:type="dxa"/>
            <w:tcBorders>
              <w:bottom w:val="single" w:sz="4" w:space="0" w:color="auto"/>
            </w:tcBorders>
          </w:tcPr>
          <w:p w14:paraId="5FA6ED5B" w14:textId="77777777" w:rsidR="007010FD" w:rsidRPr="00691859" w:rsidRDefault="007010FD" w:rsidP="00FC1DB9">
            <w:pPr>
              <w:rPr>
                <w:sz w:val="22"/>
                <w:szCs w:val="22"/>
                <w:lang w:val="en-GB"/>
              </w:rPr>
            </w:pPr>
          </w:p>
        </w:tc>
        <w:tc>
          <w:tcPr>
            <w:tcW w:w="3456" w:type="dxa"/>
            <w:tcBorders>
              <w:bottom w:val="single" w:sz="4" w:space="0" w:color="auto"/>
            </w:tcBorders>
          </w:tcPr>
          <w:p w14:paraId="21ECB106" w14:textId="77777777" w:rsidR="007010FD" w:rsidRPr="00691859" w:rsidRDefault="007010FD" w:rsidP="00FC1DB9">
            <w:pPr>
              <w:rPr>
                <w:sz w:val="22"/>
                <w:szCs w:val="22"/>
                <w:lang w:val="en-GB"/>
              </w:rPr>
            </w:pPr>
          </w:p>
        </w:tc>
        <w:tc>
          <w:tcPr>
            <w:tcW w:w="2203" w:type="dxa"/>
            <w:tcBorders>
              <w:bottom w:val="single" w:sz="4" w:space="0" w:color="auto"/>
            </w:tcBorders>
          </w:tcPr>
          <w:p w14:paraId="104FFB6A" w14:textId="77777777" w:rsidR="007010FD" w:rsidRPr="00691859" w:rsidRDefault="007010FD" w:rsidP="00FC1DB9">
            <w:pPr>
              <w:rPr>
                <w:sz w:val="22"/>
                <w:szCs w:val="22"/>
                <w:lang w:val="en-GB"/>
              </w:rPr>
            </w:pPr>
          </w:p>
        </w:tc>
        <w:tc>
          <w:tcPr>
            <w:tcW w:w="2510" w:type="dxa"/>
            <w:tcBorders>
              <w:bottom w:val="single" w:sz="4" w:space="0" w:color="auto"/>
            </w:tcBorders>
          </w:tcPr>
          <w:p w14:paraId="676CC8E1" w14:textId="77777777" w:rsidR="007010FD" w:rsidRPr="00691859" w:rsidRDefault="007010FD" w:rsidP="00FC1DB9">
            <w:pPr>
              <w:rPr>
                <w:sz w:val="22"/>
                <w:szCs w:val="22"/>
                <w:lang w:val="en-GB"/>
              </w:rPr>
            </w:pPr>
          </w:p>
        </w:tc>
      </w:tr>
      <w:tr w:rsidR="005660BE" w:rsidRPr="00691859" w14:paraId="11C4F971" w14:textId="77777777" w:rsidTr="00A47E14">
        <w:trPr>
          <w:jc w:val="center"/>
        </w:trPr>
        <w:tc>
          <w:tcPr>
            <w:tcW w:w="12954" w:type="dxa"/>
            <w:gridSpan w:val="6"/>
            <w:tcBorders>
              <w:top w:val="single" w:sz="4" w:space="0" w:color="auto"/>
              <w:bottom w:val="single" w:sz="4" w:space="0" w:color="auto"/>
              <w:right w:val="single" w:sz="4" w:space="0" w:color="auto"/>
            </w:tcBorders>
            <w:shd w:val="clear" w:color="auto" w:fill="D9D9D9" w:themeFill="background1" w:themeFillShade="D9"/>
          </w:tcPr>
          <w:p w14:paraId="698E439E" w14:textId="6AFDBFA0" w:rsidR="005660BE" w:rsidRPr="00691859" w:rsidRDefault="005660BE" w:rsidP="00FC1DB9">
            <w:pPr>
              <w:rPr>
                <w:sz w:val="22"/>
                <w:szCs w:val="22"/>
                <w:lang w:val="en-GB"/>
              </w:rPr>
            </w:pPr>
            <w:r w:rsidRPr="00691859">
              <w:rPr>
                <w:b/>
                <w:sz w:val="22"/>
                <w:szCs w:val="22"/>
                <w:lang w:val="en-GB"/>
              </w:rPr>
              <w:lastRenderedPageBreak/>
              <w:t>LOSS OF/LOSS OF ACCESS TO LAND, RESOURCES, ASSETS</w:t>
            </w:r>
          </w:p>
        </w:tc>
      </w:tr>
      <w:tr w:rsidR="007010FD" w:rsidRPr="00691859" w14:paraId="65B1BEB2" w14:textId="77777777" w:rsidTr="00A60CB5">
        <w:trPr>
          <w:jc w:val="center"/>
        </w:trPr>
        <w:tc>
          <w:tcPr>
            <w:tcW w:w="3511" w:type="dxa"/>
            <w:tcBorders>
              <w:top w:val="single" w:sz="4" w:space="0" w:color="auto"/>
            </w:tcBorders>
          </w:tcPr>
          <w:p w14:paraId="4CA20CE3" w14:textId="77777777" w:rsidR="007010FD" w:rsidRPr="00691859" w:rsidRDefault="007010FD" w:rsidP="00FC1DB9">
            <w:pPr>
              <w:rPr>
                <w:sz w:val="22"/>
                <w:szCs w:val="22"/>
                <w:lang w:val="en-GB"/>
              </w:rPr>
            </w:pPr>
            <w:r w:rsidRPr="00691859">
              <w:rPr>
                <w:sz w:val="22"/>
                <w:szCs w:val="22"/>
                <w:lang w:val="en-GB"/>
              </w:rPr>
              <w:t>Have appropriate livelihood restoration measures been put in place?</w:t>
            </w:r>
          </w:p>
        </w:tc>
        <w:tc>
          <w:tcPr>
            <w:tcW w:w="689" w:type="dxa"/>
            <w:tcBorders>
              <w:top w:val="single" w:sz="4" w:space="0" w:color="auto"/>
            </w:tcBorders>
          </w:tcPr>
          <w:p w14:paraId="7FD53A13" w14:textId="77777777" w:rsidR="007010FD" w:rsidRPr="00691859" w:rsidRDefault="007010FD" w:rsidP="00FC1DB9">
            <w:pPr>
              <w:rPr>
                <w:sz w:val="22"/>
                <w:szCs w:val="22"/>
                <w:lang w:val="en-GB"/>
              </w:rPr>
            </w:pPr>
          </w:p>
        </w:tc>
        <w:tc>
          <w:tcPr>
            <w:tcW w:w="585" w:type="dxa"/>
            <w:tcBorders>
              <w:top w:val="single" w:sz="4" w:space="0" w:color="auto"/>
            </w:tcBorders>
          </w:tcPr>
          <w:p w14:paraId="3221F466" w14:textId="77777777" w:rsidR="007010FD" w:rsidRPr="00691859" w:rsidRDefault="007010FD" w:rsidP="00FC1DB9">
            <w:pPr>
              <w:rPr>
                <w:sz w:val="22"/>
                <w:szCs w:val="22"/>
                <w:lang w:val="en-GB"/>
              </w:rPr>
            </w:pPr>
          </w:p>
        </w:tc>
        <w:tc>
          <w:tcPr>
            <w:tcW w:w="3456" w:type="dxa"/>
            <w:tcBorders>
              <w:top w:val="single" w:sz="4" w:space="0" w:color="auto"/>
            </w:tcBorders>
          </w:tcPr>
          <w:p w14:paraId="5BA9AC85" w14:textId="77777777" w:rsidR="007010FD" w:rsidRPr="00691859" w:rsidRDefault="007010FD" w:rsidP="00FC1DB9">
            <w:pPr>
              <w:rPr>
                <w:sz w:val="22"/>
                <w:szCs w:val="22"/>
                <w:lang w:val="en-GB"/>
              </w:rPr>
            </w:pPr>
          </w:p>
        </w:tc>
        <w:tc>
          <w:tcPr>
            <w:tcW w:w="2203" w:type="dxa"/>
            <w:tcBorders>
              <w:top w:val="single" w:sz="4" w:space="0" w:color="auto"/>
            </w:tcBorders>
          </w:tcPr>
          <w:p w14:paraId="174C3E64" w14:textId="77777777" w:rsidR="007010FD" w:rsidRPr="00691859" w:rsidRDefault="007010FD" w:rsidP="00FC1DB9">
            <w:pPr>
              <w:rPr>
                <w:sz w:val="22"/>
                <w:szCs w:val="22"/>
                <w:lang w:val="en-GB"/>
              </w:rPr>
            </w:pPr>
          </w:p>
        </w:tc>
        <w:tc>
          <w:tcPr>
            <w:tcW w:w="2510" w:type="dxa"/>
            <w:tcBorders>
              <w:top w:val="single" w:sz="4" w:space="0" w:color="auto"/>
            </w:tcBorders>
          </w:tcPr>
          <w:p w14:paraId="63022E29" w14:textId="77777777" w:rsidR="007010FD" w:rsidRPr="00691859" w:rsidRDefault="007010FD" w:rsidP="00FC1DB9">
            <w:pPr>
              <w:rPr>
                <w:sz w:val="22"/>
                <w:szCs w:val="22"/>
                <w:lang w:val="en-GB"/>
              </w:rPr>
            </w:pPr>
          </w:p>
        </w:tc>
      </w:tr>
      <w:tr w:rsidR="007010FD" w:rsidRPr="00691859" w14:paraId="0EB08A57" w14:textId="77777777" w:rsidTr="00A60CB5">
        <w:trPr>
          <w:jc w:val="center"/>
        </w:trPr>
        <w:tc>
          <w:tcPr>
            <w:tcW w:w="3511" w:type="dxa"/>
          </w:tcPr>
          <w:p w14:paraId="6EEDB0C4" w14:textId="77777777" w:rsidR="007010FD" w:rsidRPr="00691859" w:rsidRDefault="007010FD" w:rsidP="00FC1DB9">
            <w:pPr>
              <w:rPr>
                <w:sz w:val="22"/>
                <w:szCs w:val="22"/>
                <w:lang w:val="en-GB"/>
              </w:rPr>
            </w:pPr>
            <w:r w:rsidRPr="00691859">
              <w:rPr>
                <w:sz w:val="22"/>
                <w:szCs w:val="22"/>
                <w:lang w:val="en-GB"/>
              </w:rPr>
              <w:t>Have all project affected persons (PAPs) been identified, including marginalized groups?</w:t>
            </w:r>
          </w:p>
        </w:tc>
        <w:tc>
          <w:tcPr>
            <w:tcW w:w="689" w:type="dxa"/>
          </w:tcPr>
          <w:p w14:paraId="2FA343F1" w14:textId="77777777" w:rsidR="007010FD" w:rsidRPr="00691859" w:rsidRDefault="007010FD" w:rsidP="00FC1DB9">
            <w:pPr>
              <w:rPr>
                <w:sz w:val="22"/>
                <w:szCs w:val="22"/>
                <w:lang w:val="en-GB"/>
              </w:rPr>
            </w:pPr>
          </w:p>
        </w:tc>
        <w:tc>
          <w:tcPr>
            <w:tcW w:w="585" w:type="dxa"/>
          </w:tcPr>
          <w:p w14:paraId="25724E64" w14:textId="77777777" w:rsidR="007010FD" w:rsidRPr="00691859" w:rsidRDefault="007010FD" w:rsidP="00FC1DB9">
            <w:pPr>
              <w:rPr>
                <w:sz w:val="22"/>
                <w:szCs w:val="22"/>
                <w:lang w:val="en-GB"/>
              </w:rPr>
            </w:pPr>
          </w:p>
        </w:tc>
        <w:tc>
          <w:tcPr>
            <w:tcW w:w="3456" w:type="dxa"/>
          </w:tcPr>
          <w:p w14:paraId="2D362400" w14:textId="77777777" w:rsidR="007010FD" w:rsidRPr="00691859" w:rsidRDefault="007010FD" w:rsidP="00FC1DB9">
            <w:pPr>
              <w:rPr>
                <w:sz w:val="22"/>
                <w:szCs w:val="22"/>
                <w:lang w:val="en-GB"/>
              </w:rPr>
            </w:pPr>
          </w:p>
        </w:tc>
        <w:tc>
          <w:tcPr>
            <w:tcW w:w="2203" w:type="dxa"/>
          </w:tcPr>
          <w:p w14:paraId="110FED65" w14:textId="77777777" w:rsidR="007010FD" w:rsidRPr="00691859" w:rsidRDefault="007010FD" w:rsidP="00FC1DB9">
            <w:pPr>
              <w:rPr>
                <w:sz w:val="22"/>
                <w:szCs w:val="22"/>
                <w:lang w:val="en-GB"/>
              </w:rPr>
            </w:pPr>
          </w:p>
        </w:tc>
        <w:tc>
          <w:tcPr>
            <w:tcW w:w="2510" w:type="dxa"/>
          </w:tcPr>
          <w:p w14:paraId="2B12E38E" w14:textId="77777777" w:rsidR="007010FD" w:rsidRPr="00691859" w:rsidRDefault="007010FD" w:rsidP="00FC1DB9">
            <w:pPr>
              <w:rPr>
                <w:sz w:val="22"/>
                <w:szCs w:val="22"/>
                <w:lang w:val="en-GB"/>
              </w:rPr>
            </w:pPr>
          </w:p>
        </w:tc>
      </w:tr>
      <w:tr w:rsidR="005660BE" w:rsidRPr="00691859" w14:paraId="49D67151" w14:textId="77777777" w:rsidTr="008A4773">
        <w:trPr>
          <w:jc w:val="center"/>
        </w:trPr>
        <w:tc>
          <w:tcPr>
            <w:tcW w:w="12954" w:type="dxa"/>
            <w:gridSpan w:val="6"/>
            <w:shd w:val="clear" w:color="auto" w:fill="D9D9D9" w:themeFill="background1" w:themeFillShade="D9"/>
          </w:tcPr>
          <w:p w14:paraId="6881779B" w14:textId="1E6EF582" w:rsidR="005660BE" w:rsidRPr="00691859" w:rsidRDefault="005660BE" w:rsidP="00FC1DB9">
            <w:pPr>
              <w:rPr>
                <w:sz w:val="22"/>
                <w:szCs w:val="22"/>
                <w:lang w:val="en-GB"/>
              </w:rPr>
            </w:pPr>
            <w:r w:rsidRPr="00691859">
              <w:rPr>
                <w:b/>
                <w:sz w:val="22"/>
                <w:szCs w:val="22"/>
                <w:lang w:val="en-GB"/>
              </w:rPr>
              <w:t>STAKEHOLDER ENGAGEMENT AND CONSULTATIONS</w:t>
            </w:r>
          </w:p>
        </w:tc>
      </w:tr>
      <w:tr w:rsidR="007010FD" w:rsidRPr="00691859" w14:paraId="67E32A33" w14:textId="77777777" w:rsidTr="00A60CB5">
        <w:trPr>
          <w:jc w:val="center"/>
        </w:trPr>
        <w:tc>
          <w:tcPr>
            <w:tcW w:w="3511" w:type="dxa"/>
          </w:tcPr>
          <w:p w14:paraId="42C5FB81" w14:textId="77777777" w:rsidR="007010FD" w:rsidRPr="00691859" w:rsidRDefault="007010FD" w:rsidP="00FC1DB9">
            <w:pPr>
              <w:rPr>
                <w:sz w:val="22"/>
                <w:szCs w:val="22"/>
                <w:lang w:val="en-GB"/>
              </w:rPr>
            </w:pPr>
            <w:r w:rsidRPr="00691859">
              <w:rPr>
                <w:sz w:val="22"/>
                <w:szCs w:val="22"/>
                <w:lang w:val="en-GB"/>
              </w:rPr>
              <w:t>Have stakeholder consultations been initiated?</w:t>
            </w:r>
          </w:p>
        </w:tc>
        <w:tc>
          <w:tcPr>
            <w:tcW w:w="689" w:type="dxa"/>
          </w:tcPr>
          <w:p w14:paraId="404E5DDA" w14:textId="77777777" w:rsidR="007010FD" w:rsidRPr="00691859" w:rsidRDefault="007010FD" w:rsidP="00FC1DB9">
            <w:pPr>
              <w:rPr>
                <w:sz w:val="22"/>
                <w:szCs w:val="22"/>
                <w:lang w:val="en-GB"/>
              </w:rPr>
            </w:pPr>
          </w:p>
        </w:tc>
        <w:tc>
          <w:tcPr>
            <w:tcW w:w="585" w:type="dxa"/>
          </w:tcPr>
          <w:p w14:paraId="197353CE" w14:textId="77777777" w:rsidR="007010FD" w:rsidRPr="00691859" w:rsidRDefault="007010FD" w:rsidP="00FC1DB9">
            <w:pPr>
              <w:rPr>
                <w:sz w:val="22"/>
                <w:szCs w:val="22"/>
                <w:lang w:val="en-GB"/>
              </w:rPr>
            </w:pPr>
          </w:p>
        </w:tc>
        <w:tc>
          <w:tcPr>
            <w:tcW w:w="3456" w:type="dxa"/>
          </w:tcPr>
          <w:p w14:paraId="7862D6FB" w14:textId="77777777" w:rsidR="007010FD" w:rsidRPr="00691859" w:rsidRDefault="007010FD" w:rsidP="00FC1DB9">
            <w:pPr>
              <w:rPr>
                <w:sz w:val="22"/>
                <w:szCs w:val="22"/>
                <w:lang w:val="en-GB"/>
              </w:rPr>
            </w:pPr>
          </w:p>
        </w:tc>
        <w:tc>
          <w:tcPr>
            <w:tcW w:w="2203" w:type="dxa"/>
          </w:tcPr>
          <w:p w14:paraId="02DE5086" w14:textId="77777777" w:rsidR="007010FD" w:rsidRPr="00691859" w:rsidRDefault="007010FD" w:rsidP="00FC1DB9">
            <w:pPr>
              <w:rPr>
                <w:sz w:val="22"/>
                <w:szCs w:val="22"/>
                <w:lang w:val="en-GB"/>
              </w:rPr>
            </w:pPr>
          </w:p>
        </w:tc>
        <w:tc>
          <w:tcPr>
            <w:tcW w:w="2510" w:type="dxa"/>
          </w:tcPr>
          <w:p w14:paraId="25C3E98A" w14:textId="77777777" w:rsidR="007010FD" w:rsidRPr="00691859" w:rsidRDefault="007010FD" w:rsidP="00FC1DB9">
            <w:pPr>
              <w:rPr>
                <w:sz w:val="22"/>
                <w:szCs w:val="22"/>
                <w:lang w:val="en-GB"/>
              </w:rPr>
            </w:pPr>
          </w:p>
        </w:tc>
      </w:tr>
      <w:tr w:rsidR="007010FD" w:rsidRPr="00691859" w14:paraId="18922619" w14:textId="77777777" w:rsidTr="00A60CB5">
        <w:trPr>
          <w:jc w:val="center"/>
        </w:trPr>
        <w:tc>
          <w:tcPr>
            <w:tcW w:w="3511" w:type="dxa"/>
          </w:tcPr>
          <w:p w14:paraId="10D6D9EC" w14:textId="77777777" w:rsidR="007010FD" w:rsidRPr="00691859" w:rsidRDefault="007010FD" w:rsidP="00FC1DB9">
            <w:pPr>
              <w:rPr>
                <w:sz w:val="22"/>
                <w:szCs w:val="22"/>
                <w:lang w:val="en-GB"/>
              </w:rPr>
            </w:pPr>
            <w:r w:rsidRPr="00691859">
              <w:rPr>
                <w:sz w:val="22"/>
                <w:szCs w:val="22"/>
                <w:lang w:val="en-GB"/>
              </w:rPr>
              <w:t>How many grievances have been registered in the reporting period?</w:t>
            </w:r>
          </w:p>
        </w:tc>
        <w:tc>
          <w:tcPr>
            <w:tcW w:w="689" w:type="dxa"/>
          </w:tcPr>
          <w:p w14:paraId="1D72DBB9" w14:textId="77777777" w:rsidR="007010FD" w:rsidRPr="00691859" w:rsidRDefault="007010FD" w:rsidP="00FC1DB9">
            <w:pPr>
              <w:rPr>
                <w:sz w:val="22"/>
                <w:szCs w:val="22"/>
                <w:lang w:val="en-GB"/>
              </w:rPr>
            </w:pPr>
          </w:p>
        </w:tc>
        <w:tc>
          <w:tcPr>
            <w:tcW w:w="585" w:type="dxa"/>
          </w:tcPr>
          <w:p w14:paraId="5A640965" w14:textId="77777777" w:rsidR="007010FD" w:rsidRPr="00691859" w:rsidRDefault="007010FD" w:rsidP="00FC1DB9">
            <w:pPr>
              <w:rPr>
                <w:sz w:val="22"/>
                <w:szCs w:val="22"/>
                <w:lang w:val="en-GB"/>
              </w:rPr>
            </w:pPr>
          </w:p>
        </w:tc>
        <w:tc>
          <w:tcPr>
            <w:tcW w:w="3456" w:type="dxa"/>
          </w:tcPr>
          <w:p w14:paraId="4AC94294" w14:textId="77777777" w:rsidR="007010FD" w:rsidRPr="00691859" w:rsidRDefault="007010FD" w:rsidP="00FC1DB9">
            <w:pPr>
              <w:rPr>
                <w:sz w:val="22"/>
                <w:szCs w:val="22"/>
                <w:lang w:val="en-GB"/>
              </w:rPr>
            </w:pPr>
          </w:p>
        </w:tc>
        <w:tc>
          <w:tcPr>
            <w:tcW w:w="2203" w:type="dxa"/>
          </w:tcPr>
          <w:p w14:paraId="260C0E45" w14:textId="77777777" w:rsidR="007010FD" w:rsidRPr="00691859" w:rsidRDefault="007010FD" w:rsidP="00FC1DB9">
            <w:pPr>
              <w:rPr>
                <w:sz w:val="22"/>
                <w:szCs w:val="22"/>
                <w:lang w:val="en-GB"/>
              </w:rPr>
            </w:pPr>
          </w:p>
        </w:tc>
        <w:tc>
          <w:tcPr>
            <w:tcW w:w="2510" w:type="dxa"/>
          </w:tcPr>
          <w:p w14:paraId="378C3320" w14:textId="77777777" w:rsidR="007010FD" w:rsidRPr="00691859" w:rsidRDefault="007010FD" w:rsidP="00FC1DB9">
            <w:pPr>
              <w:rPr>
                <w:sz w:val="22"/>
                <w:szCs w:val="22"/>
                <w:lang w:val="en-GB"/>
              </w:rPr>
            </w:pPr>
          </w:p>
        </w:tc>
      </w:tr>
      <w:tr w:rsidR="007010FD" w:rsidRPr="00691859" w14:paraId="5B3E71E8" w14:textId="77777777" w:rsidTr="00A60CB5">
        <w:trPr>
          <w:jc w:val="center"/>
        </w:trPr>
        <w:tc>
          <w:tcPr>
            <w:tcW w:w="3511" w:type="dxa"/>
          </w:tcPr>
          <w:p w14:paraId="39CC4DE5" w14:textId="77777777" w:rsidR="007010FD" w:rsidRPr="00691859" w:rsidRDefault="007010FD" w:rsidP="00FC1DB9">
            <w:pPr>
              <w:rPr>
                <w:sz w:val="22"/>
                <w:szCs w:val="22"/>
                <w:lang w:val="en-GB"/>
              </w:rPr>
            </w:pPr>
            <w:r w:rsidRPr="00691859">
              <w:rPr>
                <w:sz w:val="22"/>
                <w:szCs w:val="22"/>
                <w:lang w:val="en-GB"/>
              </w:rPr>
              <w:t>How many have been resolved?</w:t>
            </w:r>
          </w:p>
        </w:tc>
        <w:tc>
          <w:tcPr>
            <w:tcW w:w="689" w:type="dxa"/>
          </w:tcPr>
          <w:p w14:paraId="6DD52899" w14:textId="77777777" w:rsidR="007010FD" w:rsidRPr="00691859" w:rsidRDefault="007010FD" w:rsidP="00FC1DB9">
            <w:pPr>
              <w:rPr>
                <w:sz w:val="22"/>
                <w:szCs w:val="22"/>
                <w:lang w:val="en-GB"/>
              </w:rPr>
            </w:pPr>
          </w:p>
        </w:tc>
        <w:tc>
          <w:tcPr>
            <w:tcW w:w="585" w:type="dxa"/>
          </w:tcPr>
          <w:p w14:paraId="258370B1" w14:textId="77777777" w:rsidR="007010FD" w:rsidRPr="00691859" w:rsidRDefault="007010FD" w:rsidP="00FC1DB9">
            <w:pPr>
              <w:rPr>
                <w:sz w:val="22"/>
                <w:szCs w:val="22"/>
                <w:lang w:val="en-GB"/>
              </w:rPr>
            </w:pPr>
          </w:p>
        </w:tc>
        <w:tc>
          <w:tcPr>
            <w:tcW w:w="3456" w:type="dxa"/>
          </w:tcPr>
          <w:p w14:paraId="3E86FA90" w14:textId="77777777" w:rsidR="007010FD" w:rsidRPr="00691859" w:rsidRDefault="007010FD" w:rsidP="00FC1DB9">
            <w:pPr>
              <w:rPr>
                <w:sz w:val="22"/>
                <w:szCs w:val="22"/>
                <w:lang w:val="en-GB"/>
              </w:rPr>
            </w:pPr>
          </w:p>
        </w:tc>
        <w:tc>
          <w:tcPr>
            <w:tcW w:w="2203" w:type="dxa"/>
          </w:tcPr>
          <w:p w14:paraId="5B472BFF" w14:textId="77777777" w:rsidR="007010FD" w:rsidRPr="00691859" w:rsidRDefault="007010FD" w:rsidP="00FC1DB9">
            <w:pPr>
              <w:rPr>
                <w:sz w:val="22"/>
                <w:szCs w:val="22"/>
                <w:lang w:val="en-GB"/>
              </w:rPr>
            </w:pPr>
          </w:p>
        </w:tc>
        <w:tc>
          <w:tcPr>
            <w:tcW w:w="2510" w:type="dxa"/>
          </w:tcPr>
          <w:p w14:paraId="546FACA1" w14:textId="77777777" w:rsidR="007010FD" w:rsidRPr="00691859" w:rsidRDefault="007010FD" w:rsidP="00FC1DB9">
            <w:pPr>
              <w:rPr>
                <w:sz w:val="22"/>
                <w:szCs w:val="22"/>
                <w:lang w:val="en-GB"/>
              </w:rPr>
            </w:pPr>
          </w:p>
        </w:tc>
      </w:tr>
      <w:tr w:rsidR="005660BE" w:rsidRPr="00691859" w14:paraId="0D5D1282" w14:textId="77777777" w:rsidTr="00CD2282">
        <w:trPr>
          <w:jc w:val="center"/>
        </w:trPr>
        <w:tc>
          <w:tcPr>
            <w:tcW w:w="12954" w:type="dxa"/>
            <w:gridSpan w:val="6"/>
            <w:shd w:val="clear" w:color="auto" w:fill="D9D9D9" w:themeFill="background1" w:themeFillShade="D9"/>
          </w:tcPr>
          <w:p w14:paraId="1F7CAF48" w14:textId="6F5AFE33" w:rsidR="005660BE" w:rsidRPr="00691859" w:rsidRDefault="005660BE" w:rsidP="00FC1DB9">
            <w:pPr>
              <w:rPr>
                <w:sz w:val="22"/>
                <w:szCs w:val="22"/>
                <w:lang w:val="en-GB"/>
              </w:rPr>
            </w:pPr>
            <w:r w:rsidRPr="00691859">
              <w:rPr>
                <w:b/>
                <w:sz w:val="22"/>
                <w:szCs w:val="22"/>
                <w:lang w:val="en-GB"/>
              </w:rPr>
              <w:t>GENDER CONCERN</w:t>
            </w:r>
          </w:p>
        </w:tc>
      </w:tr>
      <w:tr w:rsidR="007010FD" w:rsidRPr="00691859" w14:paraId="423C6BC6" w14:textId="77777777" w:rsidTr="00A60CB5">
        <w:trPr>
          <w:jc w:val="center"/>
        </w:trPr>
        <w:tc>
          <w:tcPr>
            <w:tcW w:w="3511" w:type="dxa"/>
          </w:tcPr>
          <w:p w14:paraId="469BC54A" w14:textId="77777777" w:rsidR="007010FD" w:rsidRPr="00691859" w:rsidRDefault="007010FD" w:rsidP="00FC1DB9">
            <w:pPr>
              <w:rPr>
                <w:sz w:val="22"/>
                <w:szCs w:val="22"/>
                <w:lang w:val="en-GB"/>
              </w:rPr>
            </w:pPr>
            <w:r w:rsidRPr="00691859">
              <w:rPr>
                <w:sz w:val="22"/>
                <w:szCs w:val="22"/>
                <w:lang w:val="en-GB"/>
              </w:rPr>
              <w:t>Does the subproject take into account specifically the needs and concerns of women and other vulnerable groups?</w:t>
            </w:r>
          </w:p>
        </w:tc>
        <w:tc>
          <w:tcPr>
            <w:tcW w:w="689" w:type="dxa"/>
          </w:tcPr>
          <w:p w14:paraId="60EC8D56" w14:textId="77777777" w:rsidR="007010FD" w:rsidRPr="00691859" w:rsidRDefault="007010FD" w:rsidP="00FC1DB9">
            <w:pPr>
              <w:rPr>
                <w:sz w:val="22"/>
                <w:szCs w:val="22"/>
                <w:lang w:val="en-GB"/>
              </w:rPr>
            </w:pPr>
          </w:p>
        </w:tc>
        <w:tc>
          <w:tcPr>
            <w:tcW w:w="585" w:type="dxa"/>
          </w:tcPr>
          <w:p w14:paraId="6DF6F3D5" w14:textId="77777777" w:rsidR="007010FD" w:rsidRPr="00691859" w:rsidRDefault="007010FD" w:rsidP="00FC1DB9">
            <w:pPr>
              <w:rPr>
                <w:sz w:val="22"/>
                <w:szCs w:val="22"/>
                <w:lang w:val="en-GB"/>
              </w:rPr>
            </w:pPr>
          </w:p>
        </w:tc>
        <w:tc>
          <w:tcPr>
            <w:tcW w:w="3456" w:type="dxa"/>
          </w:tcPr>
          <w:p w14:paraId="35F5192E" w14:textId="77777777" w:rsidR="007010FD" w:rsidRPr="00691859" w:rsidRDefault="007010FD" w:rsidP="00FC1DB9">
            <w:pPr>
              <w:rPr>
                <w:sz w:val="22"/>
                <w:szCs w:val="22"/>
                <w:lang w:val="en-GB"/>
              </w:rPr>
            </w:pPr>
          </w:p>
        </w:tc>
        <w:tc>
          <w:tcPr>
            <w:tcW w:w="2203" w:type="dxa"/>
          </w:tcPr>
          <w:p w14:paraId="16D3DBA5" w14:textId="77777777" w:rsidR="007010FD" w:rsidRPr="00691859" w:rsidRDefault="007010FD" w:rsidP="00FC1DB9">
            <w:pPr>
              <w:rPr>
                <w:sz w:val="22"/>
                <w:szCs w:val="22"/>
                <w:lang w:val="en-GB"/>
              </w:rPr>
            </w:pPr>
          </w:p>
        </w:tc>
        <w:tc>
          <w:tcPr>
            <w:tcW w:w="2510" w:type="dxa"/>
          </w:tcPr>
          <w:p w14:paraId="589E0BED" w14:textId="77777777" w:rsidR="007010FD" w:rsidRPr="00691859" w:rsidRDefault="007010FD" w:rsidP="00FC1DB9">
            <w:pPr>
              <w:rPr>
                <w:sz w:val="22"/>
                <w:szCs w:val="22"/>
                <w:lang w:val="en-GB"/>
              </w:rPr>
            </w:pPr>
          </w:p>
        </w:tc>
      </w:tr>
      <w:tr w:rsidR="007010FD" w:rsidRPr="00691859" w14:paraId="5FB19BDE" w14:textId="77777777" w:rsidTr="00A60CB5">
        <w:trPr>
          <w:jc w:val="center"/>
        </w:trPr>
        <w:tc>
          <w:tcPr>
            <w:tcW w:w="3511" w:type="dxa"/>
          </w:tcPr>
          <w:p w14:paraId="22FF5B41" w14:textId="77777777" w:rsidR="007010FD" w:rsidRPr="00691859" w:rsidRDefault="007010FD" w:rsidP="00FC1DB9">
            <w:pPr>
              <w:rPr>
                <w:sz w:val="22"/>
                <w:szCs w:val="22"/>
                <w:lang w:val="en-GB"/>
              </w:rPr>
            </w:pPr>
            <w:r w:rsidRPr="00691859">
              <w:rPr>
                <w:sz w:val="22"/>
                <w:szCs w:val="22"/>
                <w:lang w:val="en-GB"/>
              </w:rPr>
              <w:t>Does the subproject promote the integration of women and other vulnerable groups in its development?</w:t>
            </w:r>
          </w:p>
        </w:tc>
        <w:tc>
          <w:tcPr>
            <w:tcW w:w="689" w:type="dxa"/>
          </w:tcPr>
          <w:p w14:paraId="395C9BAA" w14:textId="77777777" w:rsidR="007010FD" w:rsidRPr="00691859" w:rsidRDefault="007010FD" w:rsidP="00FC1DB9">
            <w:pPr>
              <w:rPr>
                <w:sz w:val="22"/>
                <w:szCs w:val="22"/>
                <w:lang w:val="en-GB"/>
              </w:rPr>
            </w:pPr>
          </w:p>
        </w:tc>
        <w:tc>
          <w:tcPr>
            <w:tcW w:w="585" w:type="dxa"/>
          </w:tcPr>
          <w:p w14:paraId="30CC9470" w14:textId="77777777" w:rsidR="007010FD" w:rsidRPr="00691859" w:rsidRDefault="007010FD" w:rsidP="00FC1DB9">
            <w:pPr>
              <w:rPr>
                <w:sz w:val="22"/>
                <w:szCs w:val="22"/>
                <w:lang w:val="en-GB"/>
              </w:rPr>
            </w:pPr>
          </w:p>
        </w:tc>
        <w:tc>
          <w:tcPr>
            <w:tcW w:w="3456" w:type="dxa"/>
          </w:tcPr>
          <w:p w14:paraId="336751B3" w14:textId="77777777" w:rsidR="007010FD" w:rsidRPr="00691859" w:rsidRDefault="007010FD" w:rsidP="00FC1DB9">
            <w:pPr>
              <w:rPr>
                <w:sz w:val="22"/>
                <w:szCs w:val="22"/>
                <w:lang w:val="en-GB"/>
              </w:rPr>
            </w:pPr>
          </w:p>
        </w:tc>
        <w:tc>
          <w:tcPr>
            <w:tcW w:w="2203" w:type="dxa"/>
          </w:tcPr>
          <w:p w14:paraId="1DB5FEAB" w14:textId="77777777" w:rsidR="007010FD" w:rsidRPr="00691859" w:rsidRDefault="007010FD" w:rsidP="00FC1DB9">
            <w:pPr>
              <w:rPr>
                <w:sz w:val="22"/>
                <w:szCs w:val="22"/>
                <w:lang w:val="en-GB"/>
              </w:rPr>
            </w:pPr>
          </w:p>
        </w:tc>
        <w:tc>
          <w:tcPr>
            <w:tcW w:w="2510" w:type="dxa"/>
          </w:tcPr>
          <w:p w14:paraId="69F7BA43" w14:textId="77777777" w:rsidR="007010FD" w:rsidRPr="00691859" w:rsidRDefault="007010FD" w:rsidP="00FC1DB9">
            <w:pPr>
              <w:rPr>
                <w:sz w:val="22"/>
                <w:szCs w:val="22"/>
                <w:lang w:val="en-GB"/>
              </w:rPr>
            </w:pPr>
          </w:p>
        </w:tc>
      </w:tr>
      <w:tr w:rsidR="007010FD" w:rsidRPr="00691859" w14:paraId="67C3D580" w14:textId="77777777" w:rsidTr="00A60CB5">
        <w:trPr>
          <w:jc w:val="center"/>
        </w:trPr>
        <w:tc>
          <w:tcPr>
            <w:tcW w:w="3511" w:type="dxa"/>
            <w:shd w:val="clear" w:color="auto" w:fill="D9D9D9" w:themeFill="background1" w:themeFillShade="D9"/>
          </w:tcPr>
          <w:p w14:paraId="3BB57355" w14:textId="77777777" w:rsidR="007010FD" w:rsidRPr="00691859" w:rsidRDefault="007010FD" w:rsidP="00FC1DB9">
            <w:pPr>
              <w:jc w:val="center"/>
              <w:rPr>
                <w:b/>
                <w:sz w:val="22"/>
                <w:szCs w:val="22"/>
                <w:lang w:val="en-GB"/>
              </w:rPr>
            </w:pPr>
            <w:r w:rsidRPr="00691859">
              <w:rPr>
                <w:b/>
                <w:sz w:val="22"/>
                <w:szCs w:val="22"/>
                <w:lang w:val="en-GB"/>
              </w:rPr>
              <w:t>OTHER ELEMENTS FROM THE ESMP</w:t>
            </w:r>
          </w:p>
        </w:tc>
        <w:tc>
          <w:tcPr>
            <w:tcW w:w="689" w:type="dxa"/>
            <w:shd w:val="clear" w:color="auto" w:fill="D9D9D9" w:themeFill="background1" w:themeFillShade="D9"/>
          </w:tcPr>
          <w:p w14:paraId="3B165BFF" w14:textId="77777777" w:rsidR="007010FD" w:rsidRPr="00691859" w:rsidRDefault="007010FD" w:rsidP="00FC1DB9">
            <w:pPr>
              <w:rPr>
                <w:b/>
                <w:sz w:val="22"/>
                <w:szCs w:val="22"/>
                <w:lang w:val="en-GB"/>
              </w:rPr>
            </w:pPr>
            <w:r w:rsidRPr="00691859">
              <w:rPr>
                <w:b/>
                <w:sz w:val="22"/>
                <w:szCs w:val="22"/>
                <w:lang w:val="en-GB"/>
              </w:rPr>
              <w:t>YES</w:t>
            </w:r>
          </w:p>
        </w:tc>
        <w:tc>
          <w:tcPr>
            <w:tcW w:w="585" w:type="dxa"/>
            <w:shd w:val="clear" w:color="auto" w:fill="D9D9D9" w:themeFill="background1" w:themeFillShade="D9"/>
          </w:tcPr>
          <w:p w14:paraId="63D4107D" w14:textId="77777777" w:rsidR="007010FD" w:rsidRPr="00691859" w:rsidRDefault="007010FD" w:rsidP="00FC1DB9">
            <w:pPr>
              <w:rPr>
                <w:b/>
                <w:sz w:val="22"/>
                <w:szCs w:val="22"/>
                <w:lang w:val="en-GB"/>
              </w:rPr>
            </w:pPr>
            <w:r w:rsidRPr="00691859">
              <w:rPr>
                <w:b/>
                <w:sz w:val="22"/>
                <w:szCs w:val="22"/>
                <w:lang w:val="en-GB"/>
              </w:rPr>
              <w:t>NO</w:t>
            </w:r>
          </w:p>
        </w:tc>
        <w:tc>
          <w:tcPr>
            <w:tcW w:w="3456" w:type="dxa"/>
            <w:shd w:val="clear" w:color="auto" w:fill="D9D9D9" w:themeFill="background1" w:themeFillShade="D9"/>
          </w:tcPr>
          <w:p w14:paraId="598976DB" w14:textId="77777777" w:rsidR="007010FD" w:rsidRPr="00691859" w:rsidRDefault="007010FD" w:rsidP="00FC1DB9">
            <w:pPr>
              <w:rPr>
                <w:b/>
                <w:sz w:val="22"/>
                <w:szCs w:val="22"/>
                <w:lang w:val="en-GB"/>
              </w:rPr>
            </w:pPr>
            <w:r w:rsidRPr="00691859">
              <w:rPr>
                <w:b/>
                <w:sz w:val="22"/>
                <w:szCs w:val="22"/>
                <w:lang w:val="en-GB"/>
              </w:rPr>
              <w:t>REMARKS</w:t>
            </w:r>
          </w:p>
        </w:tc>
        <w:tc>
          <w:tcPr>
            <w:tcW w:w="2203" w:type="dxa"/>
            <w:shd w:val="clear" w:color="auto" w:fill="D9D9D9" w:themeFill="background1" w:themeFillShade="D9"/>
          </w:tcPr>
          <w:p w14:paraId="09A19B89" w14:textId="77777777" w:rsidR="007010FD" w:rsidRPr="00691859" w:rsidRDefault="007010FD" w:rsidP="00FC1DB9">
            <w:pPr>
              <w:rPr>
                <w:b/>
                <w:sz w:val="22"/>
                <w:szCs w:val="22"/>
                <w:lang w:val="en-GB"/>
              </w:rPr>
            </w:pPr>
            <w:r w:rsidRPr="00691859">
              <w:rPr>
                <w:b/>
                <w:sz w:val="22"/>
                <w:szCs w:val="22"/>
                <w:lang w:val="en-GB"/>
              </w:rPr>
              <w:t>RECOMMENDED ACTIONS</w:t>
            </w:r>
          </w:p>
        </w:tc>
        <w:tc>
          <w:tcPr>
            <w:tcW w:w="2510" w:type="dxa"/>
            <w:shd w:val="clear" w:color="auto" w:fill="D9D9D9" w:themeFill="background1" w:themeFillShade="D9"/>
          </w:tcPr>
          <w:p w14:paraId="17D8806F" w14:textId="77777777" w:rsidR="007010FD" w:rsidRPr="00691859" w:rsidRDefault="007010FD" w:rsidP="00FC1DB9">
            <w:pPr>
              <w:rPr>
                <w:b/>
                <w:sz w:val="22"/>
                <w:szCs w:val="22"/>
                <w:lang w:val="en-GB"/>
              </w:rPr>
            </w:pPr>
            <w:r w:rsidRPr="00691859">
              <w:rPr>
                <w:b/>
                <w:sz w:val="22"/>
                <w:szCs w:val="22"/>
                <w:lang w:val="en-GB"/>
              </w:rPr>
              <w:t>OTHER ELEMENTS FROM THE ESMP</w:t>
            </w:r>
          </w:p>
        </w:tc>
      </w:tr>
      <w:tr w:rsidR="007010FD" w:rsidRPr="00691859" w14:paraId="5B3C469A" w14:textId="77777777" w:rsidTr="00A60CB5">
        <w:trPr>
          <w:jc w:val="center"/>
        </w:trPr>
        <w:tc>
          <w:tcPr>
            <w:tcW w:w="3511" w:type="dxa"/>
          </w:tcPr>
          <w:p w14:paraId="5EE26BA9" w14:textId="77777777" w:rsidR="007010FD" w:rsidRPr="00691859" w:rsidRDefault="007010FD" w:rsidP="00FC1DB9">
            <w:pPr>
              <w:rPr>
                <w:sz w:val="22"/>
                <w:szCs w:val="22"/>
                <w:lang w:val="en-GB"/>
              </w:rPr>
            </w:pPr>
          </w:p>
        </w:tc>
        <w:tc>
          <w:tcPr>
            <w:tcW w:w="689" w:type="dxa"/>
          </w:tcPr>
          <w:p w14:paraId="2F491C45" w14:textId="77777777" w:rsidR="007010FD" w:rsidRPr="00691859" w:rsidRDefault="007010FD" w:rsidP="00FC1DB9">
            <w:pPr>
              <w:rPr>
                <w:sz w:val="22"/>
                <w:szCs w:val="22"/>
                <w:lang w:val="en-GB"/>
              </w:rPr>
            </w:pPr>
          </w:p>
        </w:tc>
        <w:tc>
          <w:tcPr>
            <w:tcW w:w="585" w:type="dxa"/>
          </w:tcPr>
          <w:p w14:paraId="22CE4FCC" w14:textId="77777777" w:rsidR="007010FD" w:rsidRPr="00691859" w:rsidRDefault="007010FD" w:rsidP="00FC1DB9">
            <w:pPr>
              <w:rPr>
                <w:sz w:val="22"/>
                <w:szCs w:val="22"/>
                <w:lang w:val="en-GB"/>
              </w:rPr>
            </w:pPr>
          </w:p>
        </w:tc>
        <w:tc>
          <w:tcPr>
            <w:tcW w:w="3456" w:type="dxa"/>
          </w:tcPr>
          <w:p w14:paraId="5FD7F895" w14:textId="77777777" w:rsidR="007010FD" w:rsidRPr="00691859" w:rsidRDefault="007010FD" w:rsidP="00FC1DB9">
            <w:pPr>
              <w:rPr>
                <w:sz w:val="22"/>
                <w:szCs w:val="22"/>
                <w:lang w:val="en-GB"/>
              </w:rPr>
            </w:pPr>
          </w:p>
        </w:tc>
        <w:tc>
          <w:tcPr>
            <w:tcW w:w="2203" w:type="dxa"/>
          </w:tcPr>
          <w:p w14:paraId="7B686429" w14:textId="77777777" w:rsidR="007010FD" w:rsidRPr="00691859" w:rsidRDefault="007010FD" w:rsidP="00FC1DB9">
            <w:pPr>
              <w:rPr>
                <w:sz w:val="22"/>
                <w:szCs w:val="22"/>
                <w:lang w:val="en-GB"/>
              </w:rPr>
            </w:pPr>
          </w:p>
        </w:tc>
        <w:tc>
          <w:tcPr>
            <w:tcW w:w="2510" w:type="dxa"/>
          </w:tcPr>
          <w:p w14:paraId="6ED778A5" w14:textId="77777777" w:rsidR="007010FD" w:rsidRPr="00691859" w:rsidRDefault="007010FD" w:rsidP="00FC1DB9">
            <w:pPr>
              <w:rPr>
                <w:sz w:val="22"/>
                <w:szCs w:val="22"/>
                <w:lang w:val="en-GB"/>
              </w:rPr>
            </w:pPr>
          </w:p>
        </w:tc>
      </w:tr>
      <w:tr w:rsidR="007010FD" w:rsidRPr="00691859" w14:paraId="46630F70" w14:textId="77777777" w:rsidTr="00A60CB5">
        <w:trPr>
          <w:jc w:val="center"/>
        </w:trPr>
        <w:tc>
          <w:tcPr>
            <w:tcW w:w="3511" w:type="dxa"/>
          </w:tcPr>
          <w:p w14:paraId="326D7B1B" w14:textId="77777777" w:rsidR="007010FD" w:rsidRPr="00691859" w:rsidRDefault="007010FD" w:rsidP="00FC1DB9">
            <w:pPr>
              <w:rPr>
                <w:sz w:val="22"/>
                <w:szCs w:val="22"/>
                <w:lang w:val="en-GB"/>
              </w:rPr>
            </w:pPr>
          </w:p>
        </w:tc>
        <w:tc>
          <w:tcPr>
            <w:tcW w:w="689" w:type="dxa"/>
          </w:tcPr>
          <w:p w14:paraId="2D1889A2" w14:textId="77777777" w:rsidR="007010FD" w:rsidRPr="00691859" w:rsidRDefault="007010FD" w:rsidP="00FC1DB9">
            <w:pPr>
              <w:rPr>
                <w:sz w:val="22"/>
                <w:szCs w:val="22"/>
                <w:lang w:val="en-GB"/>
              </w:rPr>
            </w:pPr>
          </w:p>
        </w:tc>
        <w:tc>
          <w:tcPr>
            <w:tcW w:w="585" w:type="dxa"/>
          </w:tcPr>
          <w:p w14:paraId="2164E8FD" w14:textId="77777777" w:rsidR="007010FD" w:rsidRPr="00691859" w:rsidRDefault="007010FD" w:rsidP="00FC1DB9">
            <w:pPr>
              <w:rPr>
                <w:sz w:val="22"/>
                <w:szCs w:val="22"/>
                <w:lang w:val="en-GB"/>
              </w:rPr>
            </w:pPr>
          </w:p>
        </w:tc>
        <w:tc>
          <w:tcPr>
            <w:tcW w:w="3456" w:type="dxa"/>
          </w:tcPr>
          <w:p w14:paraId="374B0348" w14:textId="77777777" w:rsidR="007010FD" w:rsidRPr="00691859" w:rsidRDefault="007010FD" w:rsidP="00FC1DB9">
            <w:pPr>
              <w:rPr>
                <w:sz w:val="22"/>
                <w:szCs w:val="22"/>
                <w:lang w:val="en-GB"/>
              </w:rPr>
            </w:pPr>
          </w:p>
        </w:tc>
        <w:tc>
          <w:tcPr>
            <w:tcW w:w="2203" w:type="dxa"/>
          </w:tcPr>
          <w:p w14:paraId="53C9C509" w14:textId="77777777" w:rsidR="007010FD" w:rsidRPr="00691859" w:rsidRDefault="007010FD" w:rsidP="00FC1DB9">
            <w:pPr>
              <w:rPr>
                <w:sz w:val="22"/>
                <w:szCs w:val="22"/>
                <w:lang w:val="en-GB"/>
              </w:rPr>
            </w:pPr>
          </w:p>
        </w:tc>
        <w:tc>
          <w:tcPr>
            <w:tcW w:w="2510" w:type="dxa"/>
          </w:tcPr>
          <w:p w14:paraId="7E98C8FA" w14:textId="77777777" w:rsidR="007010FD" w:rsidRPr="00691859" w:rsidRDefault="007010FD" w:rsidP="00FC1DB9">
            <w:pPr>
              <w:rPr>
                <w:sz w:val="22"/>
                <w:szCs w:val="22"/>
                <w:lang w:val="en-GB"/>
              </w:rPr>
            </w:pPr>
          </w:p>
        </w:tc>
      </w:tr>
      <w:tr w:rsidR="007010FD" w:rsidRPr="00691859" w14:paraId="31492340" w14:textId="77777777" w:rsidTr="00A60CB5">
        <w:trPr>
          <w:jc w:val="center"/>
        </w:trPr>
        <w:tc>
          <w:tcPr>
            <w:tcW w:w="3511" w:type="dxa"/>
          </w:tcPr>
          <w:p w14:paraId="615415D3" w14:textId="77777777" w:rsidR="007010FD" w:rsidRPr="00691859" w:rsidRDefault="007010FD" w:rsidP="00FC1DB9">
            <w:pPr>
              <w:rPr>
                <w:sz w:val="22"/>
                <w:szCs w:val="22"/>
                <w:lang w:val="en-GB"/>
              </w:rPr>
            </w:pPr>
          </w:p>
        </w:tc>
        <w:tc>
          <w:tcPr>
            <w:tcW w:w="689" w:type="dxa"/>
          </w:tcPr>
          <w:p w14:paraId="71D62D32" w14:textId="77777777" w:rsidR="007010FD" w:rsidRPr="00691859" w:rsidRDefault="007010FD" w:rsidP="00FC1DB9">
            <w:pPr>
              <w:rPr>
                <w:sz w:val="22"/>
                <w:szCs w:val="22"/>
                <w:lang w:val="en-GB"/>
              </w:rPr>
            </w:pPr>
          </w:p>
        </w:tc>
        <w:tc>
          <w:tcPr>
            <w:tcW w:w="585" w:type="dxa"/>
          </w:tcPr>
          <w:p w14:paraId="4090C66F" w14:textId="77777777" w:rsidR="007010FD" w:rsidRPr="00691859" w:rsidRDefault="007010FD" w:rsidP="00FC1DB9">
            <w:pPr>
              <w:rPr>
                <w:sz w:val="22"/>
                <w:szCs w:val="22"/>
                <w:lang w:val="en-GB"/>
              </w:rPr>
            </w:pPr>
          </w:p>
        </w:tc>
        <w:tc>
          <w:tcPr>
            <w:tcW w:w="3456" w:type="dxa"/>
          </w:tcPr>
          <w:p w14:paraId="0D196020" w14:textId="77777777" w:rsidR="007010FD" w:rsidRPr="00691859" w:rsidRDefault="007010FD" w:rsidP="00FC1DB9">
            <w:pPr>
              <w:rPr>
                <w:sz w:val="22"/>
                <w:szCs w:val="22"/>
                <w:lang w:val="en-GB"/>
              </w:rPr>
            </w:pPr>
          </w:p>
        </w:tc>
        <w:tc>
          <w:tcPr>
            <w:tcW w:w="2203" w:type="dxa"/>
          </w:tcPr>
          <w:p w14:paraId="21897043" w14:textId="77777777" w:rsidR="007010FD" w:rsidRPr="00691859" w:rsidRDefault="007010FD" w:rsidP="00FC1DB9">
            <w:pPr>
              <w:rPr>
                <w:sz w:val="22"/>
                <w:szCs w:val="22"/>
                <w:lang w:val="en-GB"/>
              </w:rPr>
            </w:pPr>
          </w:p>
        </w:tc>
        <w:tc>
          <w:tcPr>
            <w:tcW w:w="2510" w:type="dxa"/>
          </w:tcPr>
          <w:p w14:paraId="30A47C81" w14:textId="77777777" w:rsidR="007010FD" w:rsidRPr="00691859" w:rsidRDefault="007010FD" w:rsidP="00FC1DB9">
            <w:pPr>
              <w:rPr>
                <w:sz w:val="22"/>
                <w:szCs w:val="22"/>
                <w:lang w:val="en-GB"/>
              </w:rPr>
            </w:pPr>
          </w:p>
        </w:tc>
      </w:tr>
    </w:tbl>
    <w:p w14:paraId="5DDA258A" w14:textId="77777777" w:rsidR="007010FD" w:rsidRPr="00FE2DB4" w:rsidRDefault="007010FD" w:rsidP="007010FD">
      <w:pPr>
        <w:rPr>
          <w:lang w:val="en-GB"/>
        </w:rPr>
        <w:sectPr w:rsidR="007010FD" w:rsidRPr="00FE2DB4" w:rsidSect="00270D0A">
          <w:pgSz w:w="15840" w:h="12240" w:orient="landscape"/>
          <w:pgMar w:top="1440" w:right="1440" w:bottom="1440" w:left="1440" w:header="720" w:footer="720" w:gutter="0"/>
          <w:cols w:space="720"/>
          <w:docGrid w:linePitch="360"/>
        </w:sectPr>
      </w:pPr>
    </w:p>
    <w:p w14:paraId="14DF106D" w14:textId="77777777" w:rsidR="007010FD" w:rsidRPr="007010FD" w:rsidRDefault="007010FD" w:rsidP="007010FD">
      <w:pPr>
        <w:rPr>
          <w:b/>
          <w:lang w:val="en-US"/>
        </w:rPr>
      </w:pPr>
      <w:r w:rsidRPr="007010FD">
        <w:rPr>
          <w:b/>
          <w:lang w:val="en-US"/>
        </w:rPr>
        <w:lastRenderedPageBreak/>
        <w:t>MAJOR NON-COMPLIANCES AND IMPACTS, AND RECOMMENDED ACTIONS FOR FOLLOW-UP</w:t>
      </w:r>
    </w:p>
    <w:p w14:paraId="4C85F1A6" w14:textId="77777777" w:rsidR="007010FD" w:rsidRPr="00FE2DB4" w:rsidRDefault="007010FD" w:rsidP="007010FD">
      <w:pPr>
        <w:jc w:val="both"/>
        <w:rPr>
          <w:lang w:val="en-GB"/>
        </w:rPr>
      </w:pPr>
    </w:p>
    <w:p w14:paraId="49945528" w14:textId="77777777" w:rsidR="007010FD" w:rsidRPr="00FE2DB4" w:rsidRDefault="007010FD" w:rsidP="007010FD">
      <w:pPr>
        <w:jc w:val="both"/>
        <w:rPr>
          <w:lang w:val="en-GB"/>
        </w:rPr>
      </w:pPr>
      <w:r w:rsidRPr="00FE2DB4">
        <w:rPr>
          <w:lang w:val="en-GB"/>
        </w:rPr>
        <w:t>Based on the Environmental and Social Compliance Table, list in the table below the major non-compliances and impacts detected, as well as the main actions recommended to address them. This table will serve to prioritize the follow-up of those actions in future oversight visits.</w:t>
      </w:r>
    </w:p>
    <w:p w14:paraId="5A93AFEE" w14:textId="77777777" w:rsidR="007010FD" w:rsidRPr="00FE2DB4" w:rsidRDefault="007010FD" w:rsidP="007010FD">
      <w:pPr>
        <w:jc w:val="both"/>
        <w:rPr>
          <w:lang w:val="en-GB"/>
        </w:rPr>
      </w:pPr>
    </w:p>
    <w:tbl>
      <w:tblPr>
        <w:tblStyle w:val="TableGrid"/>
        <w:tblW w:w="0" w:type="auto"/>
        <w:jc w:val="center"/>
        <w:tblLook w:val="04A0" w:firstRow="1" w:lastRow="0" w:firstColumn="1" w:lastColumn="0" w:noHBand="0" w:noVBand="1"/>
      </w:tblPr>
      <w:tblGrid>
        <w:gridCol w:w="3869"/>
        <w:gridCol w:w="2459"/>
        <w:gridCol w:w="2688"/>
      </w:tblGrid>
      <w:tr w:rsidR="007010FD" w:rsidRPr="00691859" w14:paraId="1DC3D1A3" w14:textId="77777777" w:rsidTr="00FC1DB9">
        <w:trPr>
          <w:trHeight w:val="395"/>
          <w:jc w:val="center"/>
        </w:trPr>
        <w:tc>
          <w:tcPr>
            <w:tcW w:w="4443" w:type="dxa"/>
            <w:vMerge w:val="restart"/>
            <w:shd w:val="pct12" w:color="auto" w:fill="auto"/>
          </w:tcPr>
          <w:p w14:paraId="6ED1137A" w14:textId="77777777" w:rsidR="007010FD" w:rsidRPr="00FE2DB4" w:rsidRDefault="007010FD" w:rsidP="00FC1DB9">
            <w:pPr>
              <w:jc w:val="center"/>
              <w:rPr>
                <w:b/>
                <w:lang w:val="en-GB"/>
              </w:rPr>
            </w:pPr>
            <w:r w:rsidRPr="00FE2DB4">
              <w:rPr>
                <w:b/>
                <w:lang w:val="en-GB"/>
              </w:rPr>
              <w:t>BRIEF DESCRIPTION OF IMPACT/NONCOMPLIANCE (INCLUDE LOCATION OF IMPACT)</w:t>
            </w:r>
          </w:p>
        </w:tc>
        <w:tc>
          <w:tcPr>
            <w:tcW w:w="2813" w:type="dxa"/>
            <w:vMerge w:val="restart"/>
            <w:shd w:val="pct12" w:color="auto" w:fill="auto"/>
          </w:tcPr>
          <w:p w14:paraId="65E51D3D" w14:textId="77777777" w:rsidR="007010FD" w:rsidRPr="00FE2DB4" w:rsidRDefault="007010FD" w:rsidP="00FC1DB9">
            <w:pPr>
              <w:jc w:val="center"/>
              <w:rPr>
                <w:b/>
                <w:lang w:val="en-GB"/>
              </w:rPr>
            </w:pPr>
          </w:p>
          <w:p w14:paraId="219F98FC" w14:textId="77777777" w:rsidR="007010FD" w:rsidRPr="00FE2DB4" w:rsidRDefault="007010FD" w:rsidP="00FC1DB9">
            <w:pPr>
              <w:jc w:val="center"/>
              <w:rPr>
                <w:b/>
                <w:lang w:val="en-GB"/>
              </w:rPr>
            </w:pPr>
            <w:r w:rsidRPr="00FE2DB4">
              <w:rPr>
                <w:b/>
                <w:lang w:val="en-GB"/>
              </w:rPr>
              <w:t>RECOMMENDED ACTIONS</w:t>
            </w:r>
          </w:p>
        </w:tc>
        <w:tc>
          <w:tcPr>
            <w:tcW w:w="2935" w:type="dxa"/>
            <w:vMerge w:val="restart"/>
            <w:shd w:val="pct12" w:color="auto" w:fill="auto"/>
          </w:tcPr>
          <w:p w14:paraId="02BCBDA3" w14:textId="77777777" w:rsidR="007010FD" w:rsidRPr="00FE2DB4" w:rsidRDefault="007010FD" w:rsidP="00FC1DB9">
            <w:pPr>
              <w:jc w:val="center"/>
              <w:rPr>
                <w:b/>
                <w:lang w:val="en-GB"/>
              </w:rPr>
            </w:pPr>
            <w:r w:rsidRPr="00FE2DB4">
              <w:rPr>
                <w:b/>
                <w:lang w:val="en-GB"/>
              </w:rPr>
              <w:t>FOLLOW-UP ON IMPLEMENTATION OF ACTIONS (IF APPLICABLE)</w:t>
            </w:r>
          </w:p>
        </w:tc>
      </w:tr>
      <w:tr w:rsidR="007010FD" w:rsidRPr="00691859" w14:paraId="5702187D" w14:textId="77777777" w:rsidTr="00FC1DB9">
        <w:trPr>
          <w:trHeight w:val="276"/>
          <w:jc w:val="center"/>
        </w:trPr>
        <w:tc>
          <w:tcPr>
            <w:tcW w:w="4443" w:type="dxa"/>
            <w:vMerge/>
            <w:shd w:val="pct12" w:color="auto" w:fill="auto"/>
          </w:tcPr>
          <w:p w14:paraId="7C4E0F43" w14:textId="77777777" w:rsidR="007010FD" w:rsidRPr="00FE2DB4" w:rsidRDefault="007010FD" w:rsidP="00FC1DB9">
            <w:pPr>
              <w:jc w:val="both"/>
              <w:rPr>
                <w:b/>
                <w:lang w:val="en-GB"/>
              </w:rPr>
            </w:pPr>
          </w:p>
        </w:tc>
        <w:tc>
          <w:tcPr>
            <w:tcW w:w="2813" w:type="dxa"/>
            <w:vMerge/>
            <w:shd w:val="pct12" w:color="auto" w:fill="auto"/>
          </w:tcPr>
          <w:p w14:paraId="59AC8542" w14:textId="77777777" w:rsidR="007010FD" w:rsidRPr="00FE2DB4" w:rsidRDefault="007010FD" w:rsidP="00FC1DB9">
            <w:pPr>
              <w:jc w:val="both"/>
              <w:rPr>
                <w:b/>
                <w:lang w:val="en-GB"/>
              </w:rPr>
            </w:pPr>
          </w:p>
        </w:tc>
        <w:tc>
          <w:tcPr>
            <w:tcW w:w="2935" w:type="dxa"/>
            <w:vMerge/>
            <w:shd w:val="pct12" w:color="auto" w:fill="auto"/>
          </w:tcPr>
          <w:p w14:paraId="4A8121FF" w14:textId="77777777" w:rsidR="007010FD" w:rsidRPr="00FE2DB4" w:rsidRDefault="007010FD" w:rsidP="00FC1DB9">
            <w:pPr>
              <w:jc w:val="both"/>
              <w:rPr>
                <w:b/>
                <w:lang w:val="en-GB"/>
              </w:rPr>
            </w:pPr>
          </w:p>
        </w:tc>
      </w:tr>
      <w:tr w:rsidR="007010FD" w:rsidRPr="00691859" w14:paraId="2709109E" w14:textId="77777777" w:rsidTr="00FC1DB9">
        <w:trPr>
          <w:jc w:val="center"/>
        </w:trPr>
        <w:tc>
          <w:tcPr>
            <w:tcW w:w="4443" w:type="dxa"/>
          </w:tcPr>
          <w:p w14:paraId="06725FFC" w14:textId="77777777" w:rsidR="007010FD" w:rsidRPr="00FE2DB4" w:rsidRDefault="007010FD" w:rsidP="00FC1DB9">
            <w:pPr>
              <w:jc w:val="both"/>
              <w:rPr>
                <w:lang w:val="en-GB"/>
              </w:rPr>
            </w:pPr>
          </w:p>
        </w:tc>
        <w:tc>
          <w:tcPr>
            <w:tcW w:w="2813" w:type="dxa"/>
          </w:tcPr>
          <w:p w14:paraId="6CD90197" w14:textId="77777777" w:rsidR="007010FD" w:rsidRPr="00FE2DB4" w:rsidRDefault="007010FD" w:rsidP="00FC1DB9">
            <w:pPr>
              <w:jc w:val="both"/>
              <w:rPr>
                <w:lang w:val="en-GB"/>
              </w:rPr>
            </w:pPr>
          </w:p>
        </w:tc>
        <w:tc>
          <w:tcPr>
            <w:tcW w:w="2935" w:type="dxa"/>
          </w:tcPr>
          <w:p w14:paraId="5C1EDCCA" w14:textId="77777777" w:rsidR="007010FD" w:rsidRPr="00FE2DB4" w:rsidRDefault="007010FD" w:rsidP="00FC1DB9">
            <w:pPr>
              <w:jc w:val="both"/>
              <w:rPr>
                <w:lang w:val="en-GB"/>
              </w:rPr>
            </w:pPr>
          </w:p>
        </w:tc>
      </w:tr>
      <w:tr w:rsidR="007010FD" w:rsidRPr="00691859" w14:paraId="5B16F9CD" w14:textId="77777777" w:rsidTr="00FC1DB9">
        <w:trPr>
          <w:jc w:val="center"/>
        </w:trPr>
        <w:tc>
          <w:tcPr>
            <w:tcW w:w="4443" w:type="dxa"/>
          </w:tcPr>
          <w:p w14:paraId="21CF5212" w14:textId="77777777" w:rsidR="007010FD" w:rsidRPr="00FE2DB4" w:rsidRDefault="007010FD" w:rsidP="00FC1DB9">
            <w:pPr>
              <w:jc w:val="both"/>
              <w:rPr>
                <w:lang w:val="en-GB"/>
              </w:rPr>
            </w:pPr>
          </w:p>
        </w:tc>
        <w:tc>
          <w:tcPr>
            <w:tcW w:w="2813" w:type="dxa"/>
          </w:tcPr>
          <w:p w14:paraId="298C39C2" w14:textId="77777777" w:rsidR="007010FD" w:rsidRPr="00FE2DB4" w:rsidRDefault="007010FD" w:rsidP="00FC1DB9">
            <w:pPr>
              <w:jc w:val="both"/>
              <w:rPr>
                <w:lang w:val="en-GB"/>
              </w:rPr>
            </w:pPr>
          </w:p>
        </w:tc>
        <w:tc>
          <w:tcPr>
            <w:tcW w:w="2935" w:type="dxa"/>
          </w:tcPr>
          <w:p w14:paraId="03908A51" w14:textId="77777777" w:rsidR="007010FD" w:rsidRPr="00FE2DB4" w:rsidRDefault="007010FD" w:rsidP="00FC1DB9">
            <w:pPr>
              <w:jc w:val="both"/>
              <w:rPr>
                <w:lang w:val="en-GB"/>
              </w:rPr>
            </w:pPr>
          </w:p>
        </w:tc>
      </w:tr>
      <w:tr w:rsidR="007010FD" w:rsidRPr="00691859" w14:paraId="44248CB7" w14:textId="77777777" w:rsidTr="00FC1DB9">
        <w:trPr>
          <w:jc w:val="center"/>
        </w:trPr>
        <w:tc>
          <w:tcPr>
            <w:tcW w:w="4443" w:type="dxa"/>
          </w:tcPr>
          <w:p w14:paraId="1B7A060A" w14:textId="77777777" w:rsidR="007010FD" w:rsidRPr="00FE2DB4" w:rsidRDefault="007010FD" w:rsidP="00FC1DB9">
            <w:pPr>
              <w:jc w:val="both"/>
              <w:rPr>
                <w:lang w:val="en-GB"/>
              </w:rPr>
            </w:pPr>
          </w:p>
        </w:tc>
        <w:tc>
          <w:tcPr>
            <w:tcW w:w="2813" w:type="dxa"/>
          </w:tcPr>
          <w:p w14:paraId="33467BEF" w14:textId="77777777" w:rsidR="007010FD" w:rsidRPr="00FE2DB4" w:rsidRDefault="007010FD" w:rsidP="00FC1DB9">
            <w:pPr>
              <w:jc w:val="both"/>
              <w:rPr>
                <w:lang w:val="en-GB"/>
              </w:rPr>
            </w:pPr>
          </w:p>
        </w:tc>
        <w:tc>
          <w:tcPr>
            <w:tcW w:w="2935" w:type="dxa"/>
          </w:tcPr>
          <w:p w14:paraId="320D528C" w14:textId="77777777" w:rsidR="007010FD" w:rsidRPr="00FE2DB4" w:rsidRDefault="007010FD" w:rsidP="00FC1DB9">
            <w:pPr>
              <w:jc w:val="both"/>
              <w:rPr>
                <w:lang w:val="en-GB"/>
              </w:rPr>
            </w:pPr>
          </w:p>
        </w:tc>
      </w:tr>
      <w:tr w:rsidR="007010FD" w:rsidRPr="00691859" w14:paraId="3F29FB47" w14:textId="77777777" w:rsidTr="00FC1DB9">
        <w:trPr>
          <w:jc w:val="center"/>
        </w:trPr>
        <w:tc>
          <w:tcPr>
            <w:tcW w:w="4443" w:type="dxa"/>
          </w:tcPr>
          <w:p w14:paraId="493729BD" w14:textId="77777777" w:rsidR="007010FD" w:rsidRPr="00FE2DB4" w:rsidRDefault="007010FD" w:rsidP="00FC1DB9">
            <w:pPr>
              <w:jc w:val="both"/>
              <w:rPr>
                <w:lang w:val="en-GB"/>
              </w:rPr>
            </w:pPr>
          </w:p>
        </w:tc>
        <w:tc>
          <w:tcPr>
            <w:tcW w:w="2813" w:type="dxa"/>
          </w:tcPr>
          <w:p w14:paraId="644908A8" w14:textId="77777777" w:rsidR="007010FD" w:rsidRPr="00FE2DB4" w:rsidRDefault="007010FD" w:rsidP="00FC1DB9">
            <w:pPr>
              <w:jc w:val="both"/>
              <w:rPr>
                <w:lang w:val="en-GB"/>
              </w:rPr>
            </w:pPr>
          </w:p>
        </w:tc>
        <w:tc>
          <w:tcPr>
            <w:tcW w:w="2935" w:type="dxa"/>
          </w:tcPr>
          <w:p w14:paraId="60DDFC6E" w14:textId="77777777" w:rsidR="007010FD" w:rsidRPr="00FE2DB4" w:rsidRDefault="007010FD" w:rsidP="00FC1DB9">
            <w:pPr>
              <w:jc w:val="both"/>
              <w:rPr>
                <w:lang w:val="en-GB"/>
              </w:rPr>
            </w:pPr>
          </w:p>
        </w:tc>
      </w:tr>
      <w:tr w:rsidR="007010FD" w:rsidRPr="00691859" w14:paraId="311D2B85" w14:textId="77777777" w:rsidTr="00FC1DB9">
        <w:trPr>
          <w:jc w:val="center"/>
        </w:trPr>
        <w:tc>
          <w:tcPr>
            <w:tcW w:w="4443" w:type="dxa"/>
          </w:tcPr>
          <w:p w14:paraId="48999B2C" w14:textId="77777777" w:rsidR="007010FD" w:rsidRPr="00FE2DB4" w:rsidRDefault="007010FD" w:rsidP="00FC1DB9">
            <w:pPr>
              <w:jc w:val="both"/>
              <w:rPr>
                <w:lang w:val="en-GB"/>
              </w:rPr>
            </w:pPr>
          </w:p>
        </w:tc>
        <w:tc>
          <w:tcPr>
            <w:tcW w:w="2813" w:type="dxa"/>
          </w:tcPr>
          <w:p w14:paraId="47E2D2A8" w14:textId="77777777" w:rsidR="007010FD" w:rsidRPr="00FE2DB4" w:rsidRDefault="007010FD" w:rsidP="00FC1DB9">
            <w:pPr>
              <w:jc w:val="both"/>
              <w:rPr>
                <w:lang w:val="en-GB"/>
              </w:rPr>
            </w:pPr>
          </w:p>
        </w:tc>
        <w:tc>
          <w:tcPr>
            <w:tcW w:w="2935" w:type="dxa"/>
          </w:tcPr>
          <w:p w14:paraId="63B8518B" w14:textId="77777777" w:rsidR="007010FD" w:rsidRPr="00FE2DB4" w:rsidRDefault="007010FD" w:rsidP="00FC1DB9">
            <w:pPr>
              <w:jc w:val="both"/>
              <w:rPr>
                <w:lang w:val="en-GB"/>
              </w:rPr>
            </w:pPr>
          </w:p>
        </w:tc>
      </w:tr>
      <w:tr w:rsidR="007010FD" w:rsidRPr="00691859" w14:paraId="2C8CF19D" w14:textId="77777777" w:rsidTr="00FC1DB9">
        <w:trPr>
          <w:jc w:val="center"/>
        </w:trPr>
        <w:tc>
          <w:tcPr>
            <w:tcW w:w="4443" w:type="dxa"/>
          </w:tcPr>
          <w:p w14:paraId="471B67FB" w14:textId="77777777" w:rsidR="007010FD" w:rsidRPr="00FE2DB4" w:rsidRDefault="007010FD" w:rsidP="00FC1DB9">
            <w:pPr>
              <w:jc w:val="both"/>
              <w:rPr>
                <w:lang w:val="en-GB"/>
              </w:rPr>
            </w:pPr>
          </w:p>
        </w:tc>
        <w:tc>
          <w:tcPr>
            <w:tcW w:w="2813" w:type="dxa"/>
          </w:tcPr>
          <w:p w14:paraId="0170D9C9" w14:textId="77777777" w:rsidR="007010FD" w:rsidRPr="00FE2DB4" w:rsidRDefault="007010FD" w:rsidP="00FC1DB9">
            <w:pPr>
              <w:jc w:val="both"/>
              <w:rPr>
                <w:lang w:val="en-GB"/>
              </w:rPr>
            </w:pPr>
          </w:p>
        </w:tc>
        <w:tc>
          <w:tcPr>
            <w:tcW w:w="2935" w:type="dxa"/>
          </w:tcPr>
          <w:p w14:paraId="615FA013" w14:textId="77777777" w:rsidR="007010FD" w:rsidRPr="00FE2DB4" w:rsidRDefault="007010FD" w:rsidP="00FC1DB9">
            <w:pPr>
              <w:jc w:val="both"/>
              <w:rPr>
                <w:lang w:val="en-GB"/>
              </w:rPr>
            </w:pPr>
          </w:p>
        </w:tc>
      </w:tr>
      <w:tr w:rsidR="007010FD" w:rsidRPr="00691859" w14:paraId="524D58DD" w14:textId="77777777" w:rsidTr="00FC1DB9">
        <w:trPr>
          <w:jc w:val="center"/>
        </w:trPr>
        <w:tc>
          <w:tcPr>
            <w:tcW w:w="4443" w:type="dxa"/>
          </w:tcPr>
          <w:p w14:paraId="361DEAE1" w14:textId="77777777" w:rsidR="007010FD" w:rsidRPr="00FE2DB4" w:rsidRDefault="007010FD" w:rsidP="00FC1DB9">
            <w:pPr>
              <w:jc w:val="both"/>
              <w:rPr>
                <w:lang w:val="en-GB"/>
              </w:rPr>
            </w:pPr>
          </w:p>
        </w:tc>
        <w:tc>
          <w:tcPr>
            <w:tcW w:w="2813" w:type="dxa"/>
          </w:tcPr>
          <w:p w14:paraId="34C88139" w14:textId="77777777" w:rsidR="007010FD" w:rsidRPr="00FE2DB4" w:rsidRDefault="007010FD" w:rsidP="00FC1DB9">
            <w:pPr>
              <w:jc w:val="both"/>
              <w:rPr>
                <w:lang w:val="en-GB"/>
              </w:rPr>
            </w:pPr>
          </w:p>
        </w:tc>
        <w:tc>
          <w:tcPr>
            <w:tcW w:w="2935" w:type="dxa"/>
          </w:tcPr>
          <w:p w14:paraId="0B122620" w14:textId="77777777" w:rsidR="007010FD" w:rsidRPr="00FE2DB4" w:rsidRDefault="007010FD" w:rsidP="00FC1DB9">
            <w:pPr>
              <w:jc w:val="both"/>
              <w:rPr>
                <w:lang w:val="en-GB"/>
              </w:rPr>
            </w:pPr>
          </w:p>
        </w:tc>
      </w:tr>
      <w:tr w:rsidR="007010FD" w:rsidRPr="00691859" w14:paraId="1C5F8B9A" w14:textId="77777777" w:rsidTr="00FC1DB9">
        <w:trPr>
          <w:jc w:val="center"/>
        </w:trPr>
        <w:tc>
          <w:tcPr>
            <w:tcW w:w="4443" w:type="dxa"/>
          </w:tcPr>
          <w:p w14:paraId="7C56FBCF" w14:textId="77777777" w:rsidR="007010FD" w:rsidRPr="00FE2DB4" w:rsidRDefault="007010FD" w:rsidP="00FC1DB9">
            <w:pPr>
              <w:jc w:val="both"/>
              <w:rPr>
                <w:lang w:val="en-GB"/>
              </w:rPr>
            </w:pPr>
          </w:p>
        </w:tc>
        <w:tc>
          <w:tcPr>
            <w:tcW w:w="2813" w:type="dxa"/>
          </w:tcPr>
          <w:p w14:paraId="30073920" w14:textId="77777777" w:rsidR="007010FD" w:rsidRPr="00FE2DB4" w:rsidRDefault="007010FD" w:rsidP="00FC1DB9">
            <w:pPr>
              <w:jc w:val="both"/>
              <w:rPr>
                <w:lang w:val="en-GB"/>
              </w:rPr>
            </w:pPr>
          </w:p>
        </w:tc>
        <w:tc>
          <w:tcPr>
            <w:tcW w:w="2935" w:type="dxa"/>
          </w:tcPr>
          <w:p w14:paraId="20273D18" w14:textId="77777777" w:rsidR="007010FD" w:rsidRPr="00FE2DB4" w:rsidRDefault="007010FD" w:rsidP="00FC1DB9">
            <w:pPr>
              <w:jc w:val="both"/>
              <w:rPr>
                <w:lang w:val="en-GB"/>
              </w:rPr>
            </w:pPr>
          </w:p>
        </w:tc>
      </w:tr>
    </w:tbl>
    <w:p w14:paraId="187B4A2C" w14:textId="77777777" w:rsidR="007010FD" w:rsidRPr="00FE2DB4" w:rsidRDefault="007010FD" w:rsidP="007010FD">
      <w:pPr>
        <w:jc w:val="both"/>
        <w:rPr>
          <w:lang w:val="en-GB"/>
        </w:rPr>
      </w:pPr>
    </w:p>
    <w:p w14:paraId="4CD92871" w14:textId="77777777" w:rsidR="007010FD" w:rsidRPr="00FE2DB4" w:rsidRDefault="007010FD" w:rsidP="007010FD">
      <w:pPr>
        <w:jc w:val="both"/>
        <w:rPr>
          <w:lang w:val="en-GB"/>
        </w:rPr>
      </w:pPr>
    </w:p>
    <w:p w14:paraId="41F14234" w14:textId="77777777" w:rsidR="007010FD" w:rsidRPr="00FE2DB4" w:rsidRDefault="007010FD" w:rsidP="007010FD">
      <w:pPr>
        <w:jc w:val="both"/>
        <w:rPr>
          <w:lang w:val="en-GB"/>
        </w:rPr>
      </w:pPr>
    </w:p>
    <w:p w14:paraId="5F85A5D9" w14:textId="77777777" w:rsidR="007010FD" w:rsidRPr="00FE2DB4" w:rsidRDefault="007010FD" w:rsidP="007010FD">
      <w:pPr>
        <w:jc w:val="both"/>
        <w:rPr>
          <w:lang w:val="en-GB"/>
        </w:rPr>
      </w:pPr>
    </w:p>
    <w:p w14:paraId="25385152" w14:textId="77777777" w:rsidR="007010FD" w:rsidRPr="00FE2DB4" w:rsidRDefault="007010FD" w:rsidP="007010FD">
      <w:pPr>
        <w:jc w:val="both"/>
        <w:rPr>
          <w:lang w:val="en-GB"/>
        </w:rPr>
      </w:pPr>
    </w:p>
    <w:p w14:paraId="7C94884F" w14:textId="77777777" w:rsidR="007010FD" w:rsidRPr="00FE2DB4" w:rsidRDefault="007010FD" w:rsidP="007010FD">
      <w:pPr>
        <w:jc w:val="both"/>
        <w:rPr>
          <w:lang w:val="en-GB"/>
        </w:rPr>
      </w:pPr>
      <w:r w:rsidRPr="00FE2DB4">
        <w:rPr>
          <w:b/>
          <w:lang w:val="en-GB"/>
        </w:rPr>
        <w:t>Report prepared by</w:t>
      </w:r>
      <w:r w:rsidRPr="00FE2DB4">
        <w:rPr>
          <w:lang w:val="en-GB"/>
        </w:rPr>
        <w:t>:</w:t>
      </w:r>
    </w:p>
    <w:p w14:paraId="693E3083" w14:textId="77777777" w:rsidR="007010FD" w:rsidRPr="00FE2DB4" w:rsidRDefault="007010FD" w:rsidP="007010FD">
      <w:pPr>
        <w:jc w:val="both"/>
        <w:rPr>
          <w:lang w:val="en-GB"/>
        </w:rPr>
      </w:pPr>
    </w:p>
    <w:p w14:paraId="11D80E80" w14:textId="77777777" w:rsidR="007010FD" w:rsidRPr="006A7F49" w:rsidRDefault="007010FD" w:rsidP="007010FD">
      <w:pPr>
        <w:rPr>
          <w:lang w:val="en-GB"/>
        </w:rPr>
      </w:pPr>
      <w:r w:rsidRPr="00FE2DB4">
        <w:rPr>
          <w:lang w:val="en-GB"/>
        </w:rPr>
        <w:t xml:space="preserve">Signature: </w:t>
      </w:r>
      <w:r>
        <w:rPr>
          <w:u w:val="single"/>
          <w:lang w:val="en-GB"/>
        </w:rPr>
        <w:tab/>
      </w:r>
      <w:r>
        <w:rPr>
          <w:u w:val="single"/>
          <w:lang w:val="en-GB"/>
        </w:rPr>
        <w:tab/>
      </w:r>
      <w:r>
        <w:rPr>
          <w:u w:val="single"/>
          <w:lang w:val="en-GB"/>
        </w:rPr>
        <w:tab/>
      </w:r>
      <w:r>
        <w:rPr>
          <w:u w:val="single"/>
          <w:lang w:val="en-GB"/>
        </w:rPr>
        <w:tab/>
      </w:r>
      <w:r>
        <w:rPr>
          <w:u w:val="single"/>
          <w:lang w:val="en-GB"/>
        </w:rPr>
        <w:tab/>
        <w:t xml:space="preserve"> </w:t>
      </w:r>
      <w:r>
        <w:rPr>
          <w:lang w:val="en-GB"/>
        </w:rPr>
        <w:t>Date</w:t>
      </w:r>
      <w:r w:rsidRPr="00FE2DB4">
        <w:rPr>
          <w:lang w:val="en-GB"/>
        </w:rPr>
        <w:t>:</w:t>
      </w:r>
      <w:r>
        <w:rPr>
          <w:lang w:val="en-GB"/>
        </w:rPr>
        <w:t xml:space="preserve"> _________________________</w:t>
      </w:r>
    </w:p>
    <w:p w14:paraId="28B0F01C" w14:textId="77777777" w:rsidR="007010FD" w:rsidRPr="00FE2DB4" w:rsidRDefault="007010FD" w:rsidP="007010FD">
      <w:pPr>
        <w:rPr>
          <w:lang w:val="en-GB"/>
        </w:rPr>
      </w:pPr>
    </w:p>
    <w:p w14:paraId="26F83113" w14:textId="77777777" w:rsidR="007010FD" w:rsidRPr="00FE2DB4" w:rsidRDefault="007010FD" w:rsidP="007010FD">
      <w:pPr>
        <w:rPr>
          <w:u w:val="single"/>
          <w:lang w:val="en-GB"/>
        </w:rPr>
      </w:pPr>
      <w:r w:rsidRPr="00FE2DB4">
        <w:rPr>
          <w:lang w:val="en-GB"/>
        </w:rPr>
        <w:t xml:space="preserve">Name (print): </w:t>
      </w:r>
      <w:r>
        <w:rPr>
          <w:u w:val="single"/>
          <w:lang w:val="en-GB"/>
        </w:rPr>
        <w:tab/>
      </w:r>
      <w:r>
        <w:rPr>
          <w:u w:val="single"/>
          <w:lang w:val="en-GB"/>
        </w:rPr>
        <w:tab/>
      </w:r>
      <w:r>
        <w:rPr>
          <w:u w:val="single"/>
          <w:lang w:val="en-GB"/>
        </w:rPr>
        <w:tab/>
      </w:r>
      <w:r>
        <w:rPr>
          <w:u w:val="single"/>
          <w:lang w:val="en-GB"/>
        </w:rPr>
        <w:tab/>
      </w:r>
      <w:r>
        <w:rPr>
          <w:u w:val="single"/>
          <w:lang w:val="en-GB"/>
        </w:rPr>
        <w:tab/>
        <w:t xml:space="preserve"> </w:t>
      </w:r>
      <w:r w:rsidRPr="00FE2DB4">
        <w:rPr>
          <w:lang w:val="en-GB"/>
        </w:rPr>
        <w:t>Job</w:t>
      </w:r>
      <w:r>
        <w:rPr>
          <w:lang w:val="en-GB"/>
        </w:rPr>
        <w:t xml:space="preserve"> </w:t>
      </w:r>
      <w:r w:rsidRPr="00FE2DB4">
        <w:rPr>
          <w:lang w:val="en-GB"/>
        </w:rPr>
        <w:t xml:space="preserve">Title: </w:t>
      </w:r>
      <w:r w:rsidRPr="00FE2DB4">
        <w:rPr>
          <w:u w:val="single"/>
          <w:lang w:val="en-GB"/>
        </w:rPr>
        <w:tab/>
      </w:r>
      <w:r w:rsidRPr="00FE2DB4">
        <w:rPr>
          <w:u w:val="single"/>
          <w:lang w:val="en-GB"/>
        </w:rPr>
        <w:tab/>
      </w:r>
      <w:r w:rsidRPr="00FE2DB4">
        <w:rPr>
          <w:u w:val="single"/>
          <w:lang w:val="en-GB"/>
        </w:rPr>
        <w:tab/>
      </w:r>
      <w:r w:rsidRPr="00FE2DB4">
        <w:rPr>
          <w:u w:val="single"/>
          <w:lang w:val="en-GB"/>
        </w:rPr>
        <w:tab/>
      </w:r>
    </w:p>
    <w:p w14:paraId="1A7F63A5" w14:textId="77777777" w:rsidR="007010FD" w:rsidRPr="00FE2DB4" w:rsidRDefault="007010FD" w:rsidP="007010FD">
      <w:pPr>
        <w:rPr>
          <w:lang w:val="en-GB"/>
        </w:rPr>
      </w:pPr>
    </w:p>
    <w:p w14:paraId="241E7E32" w14:textId="77777777" w:rsidR="007010FD" w:rsidRDefault="007010FD" w:rsidP="007010FD">
      <w:pPr>
        <w:rPr>
          <w:lang w:val="en-GB"/>
        </w:rPr>
      </w:pPr>
    </w:p>
    <w:p w14:paraId="40DC020E" w14:textId="77777777" w:rsidR="007010FD" w:rsidRDefault="007010FD" w:rsidP="007010FD">
      <w:pPr>
        <w:rPr>
          <w:lang w:val="en-GB"/>
        </w:rPr>
      </w:pPr>
    </w:p>
    <w:p w14:paraId="5347AE46" w14:textId="77777777" w:rsidR="007010FD" w:rsidRPr="00D6576A" w:rsidRDefault="007010FD" w:rsidP="007010FD">
      <w:pPr>
        <w:rPr>
          <w:b/>
          <w:lang w:val="en-GB"/>
        </w:rPr>
      </w:pPr>
      <w:r w:rsidRPr="00D6576A">
        <w:rPr>
          <w:b/>
          <w:lang w:val="en-GB"/>
        </w:rPr>
        <w:t>Report approved by:</w:t>
      </w:r>
    </w:p>
    <w:p w14:paraId="7FF58F70" w14:textId="77777777" w:rsidR="007010FD" w:rsidRPr="00B55C30" w:rsidRDefault="007010FD" w:rsidP="007010FD">
      <w:pPr>
        <w:rPr>
          <w:lang w:val="en-GB"/>
        </w:rPr>
      </w:pPr>
    </w:p>
    <w:p w14:paraId="0A8CBDFE" w14:textId="77777777" w:rsidR="007010FD" w:rsidRPr="00B55C30" w:rsidRDefault="007010FD" w:rsidP="007010FD">
      <w:pPr>
        <w:rPr>
          <w:lang w:val="en-GB"/>
        </w:rPr>
      </w:pPr>
      <w:r w:rsidRPr="00B55C30">
        <w:rPr>
          <w:lang w:val="en-GB"/>
        </w:rPr>
        <w:t xml:space="preserve">Signature: </w:t>
      </w:r>
      <w:r>
        <w:rPr>
          <w:lang w:val="en-GB"/>
        </w:rPr>
        <w:t>_________________________________</w:t>
      </w:r>
      <w:r>
        <w:rPr>
          <w:lang w:val="en-GB"/>
        </w:rPr>
        <w:tab/>
        <w:t xml:space="preserve"> Date: ___________________________</w:t>
      </w:r>
      <w:r w:rsidRPr="00B55C30">
        <w:rPr>
          <w:lang w:val="en-GB"/>
        </w:rPr>
        <w:tab/>
      </w:r>
      <w:r w:rsidRPr="00B55C30">
        <w:rPr>
          <w:lang w:val="en-GB"/>
        </w:rPr>
        <w:tab/>
      </w:r>
    </w:p>
    <w:p w14:paraId="546167F4" w14:textId="77777777" w:rsidR="007010FD" w:rsidRPr="00B55C30" w:rsidRDefault="007010FD" w:rsidP="007010FD">
      <w:pPr>
        <w:rPr>
          <w:lang w:val="en-GB"/>
        </w:rPr>
      </w:pPr>
    </w:p>
    <w:p w14:paraId="37DDDBB3" w14:textId="77777777" w:rsidR="007010FD" w:rsidRPr="00FE2DB4" w:rsidRDefault="007010FD" w:rsidP="007010FD">
      <w:pPr>
        <w:rPr>
          <w:lang w:val="en-GB"/>
        </w:rPr>
      </w:pPr>
      <w:r w:rsidRPr="00B55C30">
        <w:rPr>
          <w:lang w:val="en-GB"/>
        </w:rPr>
        <w:t xml:space="preserve">Name (print): </w:t>
      </w:r>
      <w:r>
        <w:rPr>
          <w:lang w:val="en-GB"/>
        </w:rPr>
        <w:t>______________________________</w:t>
      </w:r>
      <w:r>
        <w:rPr>
          <w:lang w:val="en-GB"/>
        </w:rPr>
        <w:tab/>
        <w:t xml:space="preserve"> Job Title: ______________________</w:t>
      </w:r>
      <w:r w:rsidRPr="00B55C30">
        <w:rPr>
          <w:lang w:val="en-GB"/>
        </w:rPr>
        <w:tab/>
      </w:r>
      <w:r w:rsidRPr="00B55C30">
        <w:rPr>
          <w:lang w:val="en-GB"/>
        </w:rPr>
        <w:tab/>
      </w:r>
    </w:p>
    <w:p w14:paraId="5542369F" w14:textId="77777777" w:rsidR="007010FD" w:rsidRPr="00FE2DB4" w:rsidRDefault="007010FD" w:rsidP="007010FD">
      <w:pPr>
        <w:jc w:val="both"/>
        <w:rPr>
          <w:lang w:val="en-GB"/>
        </w:rPr>
      </w:pPr>
    </w:p>
    <w:p w14:paraId="68364E5F" w14:textId="77777777" w:rsidR="00540033" w:rsidRPr="00691859" w:rsidRDefault="00540033">
      <w:pPr>
        <w:rPr>
          <w:lang w:val="en-US"/>
        </w:rPr>
      </w:pPr>
    </w:p>
    <w:sectPr w:rsidR="00540033" w:rsidRPr="00691859" w:rsidSect="007010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6AD5B" w14:textId="77777777" w:rsidR="005660BE" w:rsidRDefault="005660BE" w:rsidP="005660BE">
      <w:r>
        <w:separator/>
      </w:r>
    </w:p>
  </w:endnote>
  <w:endnote w:type="continuationSeparator" w:id="0">
    <w:p w14:paraId="5ACB3D6C" w14:textId="77777777" w:rsidR="005660BE" w:rsidRDefault="005660BE" w:rsidP="00566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68D05" w14:textId="77777777" w:rsidR="005660BE" w:rsidRDefault="005660BE" w:rsidP="005660BE">
      <w:r>
        <w:separator/>
      </w:r>
    </w:p>
  </w:footnote>
  <w:footnote w:type="continuationSeparator" w:id="0">
    <w:p w14:paraId="7266175A" w14:textId="77777777" w:rsidR="005660BE" w:rsidRDefault="005660BE" w:rsidP="005660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45BC7"/>
    <w:multiLevelType w:val="hybridMultilevel"/>
    <w:tmpl w:val="DBB409DE"/>
    <w:lvl w:ilvl="0" w:tplc="080C000F">
      <w:start w:val="1"/>
      <w:numFmt w:val="decimal"/>
      <w:lvlText w:val="%1."/>
      <w:lvlJc w:val="left"/>
      <w:pPr>
        <w:ind w:left="1080" w:hanging="720"/>
      </w:pPr>
      <w:rPr>
        <w:rFonts w:hint="default"/>
      </w:rPr>
    </w:lvl>
    <w:lvl w:ilvl="1" w:tplc="8ADEDF56">
      <w:start w:val="1"/>
      <w:numFmt w:val="lowerLetter"/>
      <w:lvlText w:val="%2."/>
      <w:lvlJc w:val="left"/>
      <w:pPr>
        <w:ind w:left="1440" w:hanging="360"/>
      </w:pPr>
    </w:lvl>
    <w:lvl w:ilvl="2" w:tplc="86E2328C">
      <w:start w:val="1"/>
      <w:numFmt w:val="lowerRoman"/>
      <w:lvlText w:val="%3."/>
      <w:lvlJc w:val="right"/>
      <w:pPr>
        <w:ind w:left="2160" w:hanging="180"/>
      </w:pPr>
    </w:lvl>
    <w:lvl w:ilvl="3" w:tplc="72FA5138">
      <w:start w:val="1"/>
      <w:numFmt w:val="decimal"/>
      <w:lvlText w:val="%4."/>
      <w:lvlJc w:val="left"/>
      <w:pPr>
        <w:ind w:left="2880" w:hanging="360"/>
      </w:pPr>
    </w:lvl>
    <w:lvl w:ilvl="4" w:tplc="3E7097DE">
      <w:start w:val="1"/>
      <w:numFmt w:val="lowerLetter"/>
      <w:lvlText w:val="%5."/>
      <w:lvlJc w:val="left"/>
      <w:pPr>
        <w:ind w:left="3600" w:hanging="360"/>
      </w:pPr>
    </w:lvl>
    <w:lvl w:ilvl="5" w:tplc="916696D2">
      <w:start w:val="1"/>
      <w:numFmt w:val="lowerRoman"/>
      <w:lvlText w:val="%6."/>
      <w:lvlJc w:val="right"/>
      <w:pPr>
        <w:ind w:left="4320" w:hanging="180"/>
      </w:pPr>
    </w:lvl>
    <w:lvl w:ilvl="6" w:tplc="6EAE8118">
      <w:start w:val="1"/>
      <w:numFmt w:val="decimal"/>
      <w:lvlText w:val="%7."/>
      <w:lvlJc w:val="left"/>
      <w:pPr>
        <w:ind w:left="5040" w:hanging="360"/>
      </w:pPr>
    </w:lvl>
    <w:lvl w:ilvl="7" w:tplc="1A1E609E">
      <w:start w:val="1"/>
      <w:numFmt w:val="lowerLetter"/>
      <w:lvlText w:val="%8."/>
      <w:lvlJc w:val="left"/>
      <w:pPr>
        <w:ind w:left="5760" w:hanging="360"/>
      </w:pPr>
    </w:lvl>
    <w:lvl w:ilvl="8" w:tplc="03EE06C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0FD"/>
    <w:rsid w:val="00182E14"/>
    <w:rsid w:val="00185EC2"/>
    <w:rsid w:val="005005A3"/>
    <w:rsid w:val="00540033"/>
    <w:rsid w:val="005660BE"/>
    <w:rsid w:val="006736E4"/>
    <w:rsid w:val="00691859"/>
    <w:rsid w:val="007010FD"/>
    <w:rsid w:val="00A60CB5"/>
    <w:rsid w:val="00B82E53"/>
    <w:rsid w:val="00D6576A"/>
    <w:rsid w:val="00F45E37"/>
    <w:rsid w:val="00FB3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78FEF"/>
  <w15:chartTrackingRefBased/>
  <w15:docId w15:val="{64E547F3-98CC-4C0C-8C40-CBADBE4E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0FD"/>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BL List Paragraph,Bullets,List Paragraph (numbered (a)),List Paragraph nowy,List Paragraph1,MTR 123,Numbered List Paragraph,Numbered paragraph,Paragraphe  revu,Paragraphe de liste rapport atelier Mada,Paragraphe de liste1,References"/>
    <w:basedOn w:val="Normal"/>
    <w:link w:val="ListParagraphChar"/>
    <w:uiPriority w:val="34"/>
    <w:qFormat/>
    <w:rsid w:val="007010FD"/>
    <w:pPr>
      <w:spacing w:after="200" w:line="276" w:lineRule="auto"/>
      <w:ind w:left="720"/>
    </w:pPr>
    <w:rPr>
      <w:rFonts w:ascii="Calibri" w:hAnsi="Calibri" w:cs="Calibri"/>
      <w:sz w:val="22"/>
      <w:szCs w:val="22"/>
      <w:lang w:val="fr-BE" w:eastAsia="en-US"/>
    </w:rPr>
  </w:style>
  <w:style w:type="table" w:styleId="TableGrid">
    <w:name w:val="Table Grid"/>
    <w:basedOn w:val="TableNormal"/>
    <w:uiPriority w:val="59"/>
    <w:rsid w:val="007010FD"/>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IBL List Paragraph Char,Bullets Char,List Paragraph (numbered (a)) Char,List Paragraph nowy Char,List Paragraph1 Char,MTR 123 Char,Numbered List Paragraph Char,Numbered paragraph Char,Paragraphe  revu Char,Paragraphe de liste1 Char"/>
    <w:link w:val="ListParagraph"/>
    <w:uiPriority w:val="34"/>
    <w:qFormat/>
    <w:rsid w:val="007010FD"/>
    <w:rPr>
      <w:rFonts w:ascii="Calibri" w:eastAsia="Times New Roman" w:hAnsi="Calibri" w:cs="Calibri"/>
      <w:lang w:val="fr-BE"/>
    </w:rPr>
  </w:style>
  <w:style w:type="paragraph" w:styleId="BalloonText">
    <w:name w:val="Balloon Text"/>
    <w:basedOn w:val="Normal"/>
    <w:link w:val="BalloonTextChar"/>
    <w:uiPriority w:val="99"/>
    <w:semiHidden/>
    <w:unhideWhenUsed/>
    <w:rsid w:val="006918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859"/>
    <w:rPr>
      <w:rFonts w:ascii="Segoe UI" w:eastAsia="Times New Roman" w:hAnsi="Segoe UI" w:cs="Segoe UI"/>
      <w:sz w:val="18"/>
      <w:szCs w:val="18"/>
      <w:lang w:val="fr-FR" w:eastAsia="fr-FR"/>
    </w:rPr>
  </w:style>
  <w:style w:type="paragraph" w:styleId="FootnoteText">
    <w:name w:val="footnote text"/>
    <w:basedOn w:val="Normal"/>
    <w:link w:val="FootnoteTextChar"/>
    <w:uiPriority w:val="99"/>
    <w:semiHidden/>
    <w:unhideWhenUsed/>
    <w:rsid w:val="005660BE"/>
    <w:rPr>
      <w:sz w:val="20"/>
      <w:szCs w:val="20"/>
    </w:rPr>
  </w:style>
  <w:style w:type="character" w:customStyle="1" w:styleId="FootnoteTextChar">
    <w:name w:val="Footnote Text Char"/>
    <w:basedOn w:val="DefaultParagraphFont"/>
    <w:link w:val="FootnoteText"/>
    <w:uiPriority w:val="99"/>
    <w:semiHidden/>
    <w:rsid w:val="005660BE"/>
    <w:rPr>
      <w:rFonts w:ascii="Times New Roman" w:eastAsia="Times New Roman" w:hAnsi="Times New Roman" w:cs="Times New Roman"/>
      <w:sz w:val="20"/>
      <w:szCs w:val="20"/>
      <w:lang w:val="fr-FR" w:eastAsia="fr-FR"/>
    </w:rPr>
  </w:style>
  <w:style w:type="character" w:styleId="FootnoteReference">
    <w:name w:val="footnote reference"/>
    <w:basedOn w:val="DefaultParagraphFont"/>
    <w:uiPriority w:val="99"/>
    <w:semiHidden/>
    <w:unhideWhenUsed/>
    <w:rsid w:val="005660BE"/>
    <w:rPr>
      <w:vertAlign w:val="superscript"/>
    </w:rPr>
  </w:style>
  <w:style w:type="paragraph" w:styleId="Revision">
    <w:name w:val="Revision"/>
    <w:hidden/>
    <w:uiPriority w:val="99"/>
    <w:semiHidden/>
    <w:rsid w:val="00185EC2"/>
    <w:pPr>
      <w:spacing w:after="0"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5B09B-BA73-4A49-B558-D12EC12B8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Jupiter</dc:creator>
  <cp:keywords/>
  <dc:description/>
  <cp:lastModifiedBy>Danielle Jupiter</cp:lastModifiedBy>
  <cp:revision>3</cp:revision>
  <dcterms:created xsi:type="dcterms:W3CDTF">2020-07-02T06:21:00Z</dcterms:created>
  <dcterms:modified xsi:type="dcterms:W3CDTF">2020-07-02T06:26:00Z</dcterms:modified>
</cp:coreProperties>
</file>