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D138" w14:textId="77777777" w:rsidR="00EC2783" w:rsidRPr="00C85025" w:rsidRDefault="00EC2783" w:rsidP="00EC2783">
      <w:pPr>
        <w:spacing w:after="0" w:line="240" w:lineRule="auto"/>
        <w:jc w:val="center"/>
        <w:rPr>
          <w:rFonts w:ascii="Times New Roman" w:hAnsi="Times New Roman" w:cs="Times New Roman"/>
          <w:b/>
          <w:sz w:val="28"/>
          <w:szCs w:val="28"/>
          <w:u w:val="single"/>
        </w:rPr>
      </w:pPr>
    </w:p>
    <w:p w14:paraId="77552F27" w14:textId="77777777" w:rsidR="00EC2783" w:rsidRPr="00C85025" w:rsidRDefault="00EC2783" w:rsidP="00EC2783">
      <w:pPr>
        <w:spacing w:after="0" w:line="240" w:lineRule="auto"/>
        <w:jc w:val="center"/>
        <w:rPr>
          <w:rFonts w:ascii="Times New Roman" w:hAnsi="Times New Roman" w:cs="Times New Roman"/>
          <w:b/>
          <w:sz w:val="28"/>
          <w:szCs w:val="28"/>
          <w:u w:val="single"/>
        </w:rPr>
      </w:pPr>
      <w:r w:rsidRPr="00C85025">
        <w:rPr>
          <w:rFonts w:ascii="Times New Roman" w:hAnsi="Times New Roman" w:cs="Times New Roman"/>
          <w:b/>
          <w:sz w:val="28"/>
          <w:szCs w:val="28"/>
          <w:u w:val="single"/>
        </w:rPr>
        <w:t>SeyCCAT Project Full Proposal</w:t>
      </w:r>
    </w:p>
    <w:p w14:paraId="19FED4E5" w14:textId="77777777" w:rsidR="00EC2783" w:rsidRPr="00C85025" w:rsidRDefault="00EC2783" w:rsidP="00EC2783">
      <w:pPr>
        <w:rPr>
          <w:rFonts w:ascii="Times New Roman" w:hAnsi="Times New Roman" w:cs="Times New Roman"/>
          <w:b/>
          <w:lang w:val="en-GB"/>
        </w:rPr>
      </w:pPr>
    </w:p>
    <w:p w14:paraId="603A140E" w14:textId="21675C12" w:rsidR="00EC2783" w:rsidRPr="00C85025" w:rsidRDefault="00EC2783" w:rsidP="00EC2783">
      <w:pPr>
        <w:rPr>
          <w:rFonts w:ascii="Times New Roman" w:hAnsi="Times New Roman" w:cs="Times New Roman"/>
          <w:b/>
          <w:sz w:val="28"/>
        </w:rPr>
      </w:pPr>
      <w:r w:rsidRPr="00C85025">
        <w:rPr>
          <w:rFonts w:ascii="Times New Roman" w:hAnsi="Times New Roman" w:cs="Times New Roman"/>
          <w:b/>
          <w:sz w:val="28"/>
        </w:rPr>
        <w:t>PART 1.</w:t>
      </w:r>
      <w:r w:rsidR="00AB5449" w:rsidRPr="00C85025">
        <w:rPr>
          <w:rFonts w:ascii="Times New Roman" w:hAnsi="Times New Roman" w:cs="Times New Roman"/>
          <w:b/>
          <w:sz w:val="28"/>
        </w:rPr>
        <w:t xml:space="preserve">  </w:t>
      </w:r>
      <w:r w:rsidRPr="00C85025">
        <w:rPr>
          <w:rFonts w:ascii="Times New Roman" w:hAnsi="Times New Roman" w:cs="Times New Roman"/>
          <w:b/>
          <w:sz w:val="28"/>
        </w:rPr>
        <w:t xml:space="preserve">NARRATIVE </w:t>
      </w:r>
    </w:p>
    <w:p w14:paraId="2F204623" w14:textId="77777777" w:rsidR="00EC2783" w:rsidRPr="00C85025" w:rsidRDefault="00EC2783" w:rsidP="00EC2783">
      <w:pPr>
        <w:spacing w:after="0" w:line="240" w:lineRule="auto"/>
        <w:rPr>
          <w:rFonts w:ascii="Times New Roman" w:hAnsi="Times New Roman" w:cs="Times New Roman"/>
          <w:b/>
          <w:u w:val="single"/>
        </w:rPr>
      </w:pPr>
    </w:p>
    <w:p w14:paraId="042F7985" w14:textId="77777777" w:rsidR="00EC2783" w:rsidRPr="00C85025" w:rsidRDefault="00EC2783" w:rsidP="00EC2783">
      <w:pPr>
        <w:pStyle w:val="ListParagraph"/>
        <w:numPr>
          <w:ilvl w:val="0"/>
          <w:numId w:val="5"/>
        </w:numPr>
        <w:rPr>
          <w:b/>
          <w:sz w:val="22"/>
          <w:szCs w:val="22"/>
          <w:u w:val="single"/>
        </w:rPr>
      </w:pPr>
      <w:r w:rsidRPr="00C85025">
        <w:rPr>
          <w:b/>
          <w:sz w:val="22"/>
          <w:szCs w:val="22"/>
          <w:u w:val="single"/>
        </w:rPr>
        <w:t>COVER PAGE</w:t>
      </w:r>
    </w:p>
    <w:p w14:paraId="2C559DC3" w14:textId="77777777" w:rsidR="00EC2783" w:rsidRPr="00C85025" w:rsidRDefault="00EC2783" w:rsidP="00EC2783">
      <w:pPr>
        <w:spacing w:after="0" w:line="240" w:lineRule="auto"/>
        <w:rPr>
          <w:rFonts w:ascii="Times New Roman" w:hAnsi="Times New Roman" w:cs="Times New Roman"/>
          <w:b/>
          <w:u w:val="single"/>
        </w:rPr>
      </w:pPr>
    </w:p>
    <w:tbl>
      <w:tblPr>
        <w:tblStyle w:val="TableGrid"/>
        <w:tblW w:w="9355" w:type="dxa"/>
        <w:tblLook w:val="04A0" w:firstRow="1" w:lastRow="0" w:firstColumn="1" w:lastColumn="0" w:noHBand="0" w:noVBand="1"/>
      </w:tblPr>
      <w:tblGrid>
        <w:gridCol w:w="1705"/>
        <w:gridCol w:w="7650"/>
      </w:tblGrid>
      <w:tr w:rsidR="00EC2783" w:rsidRPr="00C85025" w14:paraId="7134147C" w14:textId="77777777" w:rsidTr="009C53A8">
        <w:tc>
          <w:tcPr>
            <w:tcW w:w="1705" w:type="dxa"/>
          </w:tcPr>
          <w:p w14:paraId="6B920F63" w14:textId="77777777" w:rsidR="00EC2783" w:rsidRPr="00C85025" w:rsidRDefault="00EC2783" w:rsidP="009C53A8">
            <w:pPr>
              <w:rPr>
                <w:rFonts w:ascii="Times New Roman" w:hAnsi="Times New Roman"/>
                <w:b/>
              </w:rPr>
            </w:pPr>
            <w:r w:rsidRPr="00C85025">
              <w:rPr>
                <w:rFonts w:ascii="Times New Roman" w:hAnsi="Times New Roman"/>
                <w:b/>
              </w:rPr>
              <w:t>Title</w:t>
            </w:r>
          </w:p>
        </w:tc>
        <w:tc>
          <w:tcPr>
            <w:tcW w:w="7650" w:type="dxa"/>
          </w:tcPr>
          <w:p w14:paraId="4C04612C" w14:textId="742B0A72" w:rsidR="008801DA" w:rsidRPr="00C85025" w:rsidRDefault="008801DA" w:rsidP="008801DA">
            <w:pPr>
              <w:rPr>
                <w:rFonts w:ascii="Times New Roman" w:hAnsi="Times New Roman"/>
                <w:i/>
              </w:rPr>
            </w:pPr>
            <w:r w:rsidRPr="00C85025">
              <w:rPr>
                <w:rFonts w:ascii="Times New Roman" w:hAnsi="Times New Roman"/>
                <w:i/>
              </w:rPr>
              <w:t xml:space="preserve">Marine Biodiversity Baseline assessment around </w:t>
            </w:r>
            <w:r w:rsidR="00C442C4" w:rsidRPr="00C85025">
              <w:rPr>
                <w:rFonts w:ascii="Times New Roman" w:hAnsi="Times New Roman"/>
                <w:i/>
              </w:rPr>
              <w:t>Fregate Island</w:t>
            </w:r>
            <w:r w:rsidRPr="00C85025">
              <w:rPr>
                <w:rFonts w:ascii="Times New Roman" w:hAnsi="Times New Roman"/>
                <w:i/>
              </w:rPr>
              <w:t xml:space="preserve">, the eastern most Seychelles ‘Inner’ granitic island. </w:t>
            </w:r>
          </w:p>
          <w:p w14:paraId="11B1E893" w14:textId="77777777" w:rsidR="00EC2783" w:rsidRPr="00C85025" w:rsidRDefault="00EC2783" w:rsidP="009C53A8">
            <w:pPr>
              <w:rPr>
                <w:rFonts w:ascii="Times New Roman" w:hAnsi="Times New Roman"/>
                <w:i/>
              </w:rPr>
            </w:pPr>
          </w:p>
        </w:tc>
      </w:tr>
      <w:tr w:rsidR="00EC2783" w:rsidRPr="00C85025" w14:paraId="20F49198" w14:textId="77777777" w:rsidTr="009C53A8">
        <w:tc>
          <w:tcPr>
            <w:tcW w:w="1705" w:type="dxa"/>
          </w:tcPr>
          <w:p w14:paraId="7602C504" w14:textId="7EE5C4ED" w:rsidR="00EC2783" w:rsidRPr="00C85025" w:rsidRDefault="00EC2783" w:rsidP="008801DA">
            <w:pPr>
              <w:rPr>
                <w:rFonts w:ascii="Times New Roman" w:hAnsi="Times New Roman"/>
                <w:b/>
              </w:rPr>
            </w:pPr>
            <w:r w:rsidRPr="00C85025">
              <w:rPr>
                <w:rFonts w:ascii="Times New Roman" w:hAnsi="Times New Roman"/>
                <w:b/>
              </w:rPr>
              <w:t xml:space="preserve">SeyCCAT Strategic Objective </w:t>
            </w:r>
          </w:p>
        </w:tc>
        <w:tc>
          <w:tcPr>
            <w:tcW w:w="7650" w:type="dxa"/>
          </w:tcPr>
          <w:p w14:paraId="634D20EA" w14:textId="1DB68A56" w:rsidR="00EC2783" w:rsidRPr="00C85025" w:rsidRDefault="008801DA" w:rsidP="009C53A8">
            <w:pPr>
              <w:rPr>
                <w:rFonts w:ascii="Times New Roman" w:hAnsi="Times New Roman"/>
                <w:i/>
              </w:rPr>
            </w:pPr>
            <w:r w:rsidRPr="00C85025">
              <w:rPr>
                <w:rFonts w:ascii="Times New Roman" w:hAnsi="Times New Roman"/>
                <w:i/>
              </w:rPr>
              <w:t>Strategic Objective 1</w:t>
            </w:r>
          </w:p>
        </w:tc>
      </w:tr>
      <w:tr w:rsidR="00EC2783" w:rsidRPr="00C85025" w14:paraId="6229617A" w14:textId="77777777" w:rsidTr="009C53A8">
        <w:tc>
          <w:tcPr>
            <w:tcW w:w="1705" w:type="dxa"/>
          </w:tcPr>
          <w:p w14:paraId="61822CDD" w14:textId="77777777" w:rsidR="00EC2783" w:rsidRPr="00C85025" w:rsidRDefault="00EC2783" w:rsidP="009C53A8">
            <w:pPr>
              <w:rPr>
                <w:rFonts w:ascii="Times New Roman" w:hAnsi="Times New Roman"/>
                <w:b/>
              </w:rPr>
            </w:pPr>
            <w:r w:rsidRPr="00C85025">
              <w:rPr>
                <w:rFonts w:ascii="Times New Roman" w:hAnsi="Times New Roman"/>
                <w:b/>
              </w:rPr>
              <w:t>Name, contact details and status of lead applicant organisation / individual</w:t>
            </w:r>
          </w:p>
        </w:tc>
        <w:tc>
          <w:tcPr>
            <w:tcW w:w="7650" w:type="dxa"/>
          </w:tcPr>
          <w:p w14:paraId="32C6C2C3" w14:textId="77777777" w:rsidR="008801DA" w:rsidRPr="00C85025" w:rsidRDefault="008801DA" w:rsidP="008801DA">
            <w:pPr>
              <w:rPr>
                <w:rFonts w:ascii="Times New Roman" w:hAnsi="Times New Roman"/>
                <w:i/>
              </w:rPr>
            </w:pPr>
            <w:r w:rsidRPr="00C85025">
              <w:rPr>
                <w:rFonts w:ascii="Times New Roman" w:hAnsi="Times New Roman"/>
                <w:i/>
              </w:rPr>
              <w:t>Wilna Accouche</w:t>
            </w:r>
          </w:p>
          <w:p w14:paraId="0E2A857D" w14:textId="77777777" w:rsidR="008801DA" w:rsidRPr="00C85025" w:rsidRDefault="008801DA" w:rsidP="008801DA">
            <w:pPr>
              <w:rPr>
                <w:rFonts w:ascii="Times New Roman" w:hAnsi="Times New Roman"/>
                <w:i/>
              </w:rPr>
            </w:pPr>
            <w:r w:rsidRPr="00C85025">
              <w:rPr>
                <w:rFonts w:ascii="Times New Roman" w:hAnsi="Times New Roman"/>
                <w:i/>
              </w:rPr>
              <w:t>General Manager, Green Islands Foundation, Belair Road </w:t>
            </w:r>
            <w:r w:rsidRPr="00C85025">
              <w:rPr>
                <w:rFonts w:ascii="Times New Roman" w:hAnsi="Times New Roman"/>
                <w:i/>
              </w:rPr>
              <w:br/>
              <w:t>Victoria, Mahé </w:t>
            </w:r>
            <w:r w:rsidRPr="00C85025">
              <w:rPr>
                <w:rFonts w:ascii="Times New Roman" w:hAnsi="Times New Roman"/>
                <w:i/>
              </w:rPr>
              <w:br/>
              <w:t>Republic of Seychelles</w:t>
            </w:r>
          </w:p>
          <w:p w14:paraId="6002B011" w14:textId="784C401A" w:rsidR="00EC2783" w:rsidRPr="00C85025" w:rsidRDefault="008801DA" w:rsidP="008801DA">
            <w:pPr>
              <w:rPr>
                <w:rFonts w:ascii="Times New Roman" w:hAnsi="Times New Roman"/>
                <w:i/>
              </w:rPr>
            </w:pPr>
            <w:r w:rsidRPr="00C85025">
              <w:rPr>
                <w:rFonts w:ascii="Times New Roman" w:hAnsi="Times New Roman"/>
                <w:i/>
              </w:rPr>
              <w:t>+248 4288829</w:t>
            </w:r>
            <w:r w:rsidR="00AB5449" w:rsidRPr="00C85025">
              <w:rPr>
                <w:rFonts w:ascii="Times New Roman" w:hAnsi="Times New Roman"/>
                <w:i/>
              </w:rPr>
              <w:t xml:space="preserve">  </w:t>
            </w:r>
            <w:r w:rsidRPr="00C85025">
              <w:rPr>
                <w:rFonts w:ascii="Times New Roman" w:hAnsi="Times New Roman"/>
                <w:i/>
              </w:rPr>
              <w:t>gm@gif.sc</w:t>
            </w:r>
          </w:p>
        </w:tc>
      </w:tr>
      <w:tr w:rsidR="00EC2783" w:rsidRPr="00C85025" w14:paraId="1A16F8B4" w14:textId="77777777" w:rsidTr="009C53A8">
        <w:tc>
          <w:tcPr>
            <w:tcW w:w="1705" w:type="dxa"/>
          </w:tcPr>
          <w:p w14:paraId="688D7556" w14:textId="77777777" w:rsidR="00EC2783" w:rsidRPr="00C85025" w:rsidRDefault="00EC2783" w:rsidP="009C53A8">
            <w:pPr>
              <w:rPr>
                <w:rFonts w:ascii="Times New Roman" w:hAnsi="Times New Roman"/>
                <w:b/>
              </w:rPr>
            </w:pPr>
            <w:r w:rsidRPr="00C85025">
              <w:rPr>
                <w:rFonts w:ascii="Times New Roman" w:hAnsi="Times New Roman"/>
                <w:b/>
              </w:rPr>
              <w:t>Partner organizations (include country if not based in Seychelles)</w:t>
            </w:r>
          </w:p>
        </w:tc>
        <w:tc>
          <w:tcPr>
            <w:tcW w:w="7650" w:type="dxa"/>
          </w:tcPr>
          <w:p w14:paraId="36E61669" w14:textId="5F069297" w:rsidR="008801DA" w:rsidRPr="00C85025" w:rsidRDefault="00C442C4" w:rsidP="008801DA">
            <w:pPr>
              <w:rPr>
                <w:rFonts w:ascii="Times New Roman" w:hAnsi="Times New Roman"/>
                <w:i/>
              </w:rPr>
            </w:pPr>
            <w:r w:rsidRPr="00C85025">
              <w:rPr>
                <w:rFonts w:ascii="Times New Roman" w:hAnsi="Times New Roman"/>
                <w:i/>
              </w:rPr>
              <w:t>Fregate Island</w:t>
            </w:r>
            <w:r w:rsidR="008801DA" w:rsidRPr="00C85025">
              <w:rPr>
                <w:rFonts w:ascii="Times New Roman" w:hAnsi="Times New Roman"/>
                <w:i/>
              </w:rPr>
              <w:t xml:space="preserve"> Private, Seychelles</w:t>
            </w:r>
          </w:p>
          <w:p w14:paraId="33F69110" w14:textId="77777777" w:rsidR="008801DA" w:rsidRPr="00C85025" w:rsidRDefault="008801DA" w:rsidP="008801DA">
            <w:pPr>
              <w:rPr>
                <w:rFonts w:ascii="Times New Roman" w:hAnsi="Times New Roman"/>
                <w:bCs/>
                <w:i/>
              </w:rPr>
            </w:pPr>
            <w:r w:rsidRPr="00C85025">
              <w:rPr>
                <w:rFonts w:ascii="Times New Roman" w:hAnsi="Times New Roman"/>
                <w:bCs/>
                <w:i/>
              </w:rPr>
              <w:t>University of Seychelles/James Michel Blue Economy Research Institute, Seychelles</w:t>
            </w:r>
          </w:p>
          <w:p w14:paraId="15DB534A" w14:textId="1527E144" w:rsidR="00EC2783" w:rsidRPr="00C85025" w:rsidRDefault="008801DA" w:rsidP="008801DA">
            <w:pPr>
              <w:rPr>
                <w:rFonts w:ascii="Times New Roman" w:hAnsi="Times New Roman"/>
                <w:i/>
              </w:rPr>
            </w:pPr>
            <w:r w:rsidRPr="00C85025">
              <w:rPr>
                <w:rFonts w:ascii="Times New Roman" w:hAnsi="Times New Roman"/>
                <w:i/>
              </w:rPr>
              <w:t>Coralive.org (Zurich, Switzerland)</w:t>
            </w:r>
          </w:p>
        </w:tc>
      </w:tr>
      <w:tr w:rsidR="00EC2783" w:rsidRPr="00C85025" w14:paraId="473A8658" w14:textId="77777777" w:rsidTr="009C53A8">
        <w:tc>
          <w:tcPr>
            <w:tcW w:w="1705" w:type="dxa"/>
          </w:tcPr>
          <w:p w14:paraId="7E4FDB6B" w14:textId="77777777" w:rsidR="00EC2783" w:rsidRPr="00C85025" w:rsidRDefault="00EC2783" w:rsidP="009C53A8">
            <w:pPr>
              <w:rPr>
                <w:rFonts w:ascii="Times New Roman" w:hAnsi="Times New Roman"/>
                <w:b/>
              </w:rPr>
            </w:pPr>
            <w:r w:rsidRPr="00C85025">
              <w:rPr>
                <w:rFonts w:ascii="Times New Roman" w:hAnsi="Times New Roman"/>
                <w:b/>
              </w:rPr>
              <w:t>Project location</w:t>
            </w:r>
          </w:p>
        </w:tc>
        <w:tc>
          <w:tcPr>
            <w:tcW w:w="7650" w:type="dxa"/>
          </w:tcPr>
          <w:p w14:paraId="58A18364" w14:textId="1F2D916F" w:rsidR="00EC2783" w:rsidRPr="00C85025" w:rsidRDefault="00C442C4" w:rsidP="008801DA">
            <w:pPr>
              <w:tabs>
                <w:tab w:val="left" w:pos="2415"/>
              </w:tabs>
              <w:jc w:val="both"/>
              <w:rPr>
                <w:rFonts w:ascii="Times New Roman" w:hAnsi="Times New Roman"/>
                <w:i/>
              </w:rPr>
            </w:pPr>
            <w:r w:rsidRPr="00C85025">
              <w:rPr>
                <w:rFonts w:ascii="Times New Roman" w:hAnsi="Times New Roman"/>
                <w:i/>
              </w:rPr>
              <w:t>Fregate Island</w:t>
            </w:r>
            <w:r w:rsidR="008801DA" w:rsidRPr="00C85025">
              <w:rPr>
                <w:rFonts w:ascii="Times New Roman" w:hAnsi="Times New Roman"/>
                <w:i/>
              </w:rPr>
              <w:t xml:space="preserve"> Private, Seychelles</w:t>
            </w:r>
          </w:p>
        </w:tc>
      </w:tr>
      <w:tr w:rsidR="00EC2783" w:rsidRPr="00C85025" w14:paraId="32353992" w14:textId="77777777" w:rsidTr="009C53A8">
        <w:tc>
          <w:tcPr>
            <w:tcW w:w="1705" w:type="dxa"/>
          </w:tcPr>
          <w:p w14:paraId="2B40B0D7" w14:textId="77777777" w:rsidR="00EC2783" w:rsidRPr="00C85025" w:rsidRDefault="00EC2783" w:rsidP="009C53A8">
            <w:pPr>
              <w:rPr>
                <w:rFonts w:ascii="Times New Roman" w:hAnsi="Times New Roman"/>
                <w:b/>
              </w:rPr>
            </w:pPr>
            <w:r w:rsidRPr="00C85025">
              <w:rPr>
                <w:rFonts w:ascii="Times New Roman" w:hAnsi="Times New Roman"/>
                <w:b/>
              </w:rPr>
              <w:t>Duration – start and end dates</w:t>
            </w:r>
          </w:p>
        </w:tc>
        <w:tc>
          <w:tcPr>
            <w:tcW w:w="7650" w:type="dxa"/>
          </w:tcPr>
          <w:p w14:paraId="789B7400" w14:textId="77777777" w:rsidR="008801DA" w:rsidRPr="00C85025" w:rsidRDefault="008801DA" w:rsidP="008801DA">
            <w:pPr>
              <w:pStyle w:val="NoSpacing"/>
              <w:rPr>
                <w:i/>
              </w:rPr>
            </w:pPr>
            <w:r w:rsidRPr="00C85025">
              <w:rPr>
                <w:i/>
              </w:rPr>
              <w:t xml:space="preserve">24 months </w:t>
            </w:r>
          </w:p>
          <w:p w14:paraId="7EBE24A6" w14:textId="77777777" w:rsidR="008801DA" w:rsidRPr="00C85025" w:rsidRDefault="008801DA" w:rsidP="008801DA">
            <w:pPr>
              <w:pStyle w:val="NoSpacing"/>
              <w:rPr>
                <w:i/>
              </w:rPr>
            </w:pPr>
            <w:r w:rsidRPr="00C85025">
              <w:rPr>
                <w:i/>
              </w:rPr>
              <w:t>Start: 01/01/2019</w:t>
            </w:r>
          </w:p>
          <w:p w14:paraId="6BCCFDE5" w14:textId="5F90EFDC" w:rsidR="00EC2783" w:rsidRPr="00C85025" w:rsidRDefault="008801DA" w:rsidP="008801DA">
            <w:pPr>
              <w:rPr>
                <w:rFonts w:ascii="Times New Roman" w:hAnsi="Times New Roman"/>
                <w:i/>
              </w:rPr>
            </w:pPr>
            <w:r w:rsidRPr="00C85025">
              <w:rPr>
                <w:rFonts w:ascii="Times New Roman" w:hAnsi="Times New Roman"/>
                <w:i/>
              </w:rPr>
              <w:t>End: 31/12/2020</w:t>
            </w:r>
          </w:p>
        </w:tc>
      </w:tr>
      <w:tr w:rsidR="00EC2783" w:rsidRPr="00C85025" w14:paraId="367E5D19" w14:textId="77777777" w:rsidTr="009C53A8">
        <w:tc>
          <w:tcPr>
            <w:tcW w:w="1705" w:type="dxa"/>
          </w:tcPr>
          <w:p w14:paraId="3EEE67C9" w14:textId="77777777" w:rsidR="00EC2783" w:rsidRPr="00C85025" w:rsidRDefault="00EC2783" w:rsidP="009C53A8">
            <w:pPr>
              <w:rPr>
                <w:rFonts w:ascii="Times New Roman" w:hAnsi="Times New Roman"/>
                <w:b/>
              </w:rPr>
            </w:pPr>
            <w:r w:rsidRPr="00C85025">
              <w:rPr>
                <w:rFonts w:ascii="Times New Roman" w:hAnsi="Times New Roman"/>
                <w:b/>
              </w:rPr>
              <w:t>Total budget requested</w:t>
            </w:r>
          </w:p>
        </w:tc>
        <w:tc>
          <w:tcPr>
            <w:tcW w:w="7650" w:type="dxa"/>
          </w:tcPr>
          <w:p w14:paraId="5B106A60" w14:textId="12898A9B" w:rsidR="00EC2783" w:rsidRPr="00C85025" w:rsidRDefault="00D42541" w:rsidP="009C53A8">
            <w:pPr>
              <w:rPr>
                <w:rFonts w:ascii="Times New Roman" w:hAnsi="Times New Roman"/>
                <w:b/>
                <w:i/>
              </w:rPr>
            </w:pPr>
            <w:r w:rsidRPr="00C85025">
              <w:rPr>
                <w:rFonts w:ascii="Times New Roman" w:hAnsi="Times New Roman"/>
                <w:i/>
              </w:rPr>
              <w:t xml:space="preserve">SCR </w:t>
            </w:r>
            <w:r w:rsidR="00442EE0" w:rsidRPr="00C85025">
              <w:rPr>
                <w:rFonts w:ascii="Times New Roman" w:hAnsi="Times New Roman"/>
                <w:i/>
              </w:rPr>
              <w:t>405,000</w:t>
            </w:r>
          </w:p>
          <w:p w14:paraId="1FCDD558" w14:textId="042C69EF" w:rsidR="00EC2783" w:rsidRPr="00C85025" w:rsidRDefault="00EC2783" w:rsidP="009C53A8">
            <w:pPr>
              <w:rPr>
                <w:rFonts w:ascii="Times New Roman" w:hAnsi="Times New Roman"/>
                <w:i/>
              </w:rPr>
            </w:pPr>
          </w:p>
        </w:tc>
      </w:tr>
      <w:tr w:rsidR="00EC2783" w:rsidRPr="00C85025" w14:paraId="0D6D06C4" w14:textId="77777777" w:rsidTr="003A5AEE">
        <w:trPr>
          <w:trHeight w:val="85"/>
        </w:trPr>
        <w:tc>
          <w:tcPr>
            <w:tcW w:w="1705" w:type="dxa"/>
          </w:tcPr>
          <w:p w14:paraId="28C6508A" w14:textId="77777777" w:rsidR="00EC2783" w:rsidRPr="00C85025" w:rsidRDefault="00EC2783" w:rsidP="009C53A8">
            <w:pPr>
              <w:rPr>
                <w:rFonts w:ascii="Times New Roman" w:hAnsi="Times New Roman"/>
                <w:b/>
              </w:rPr>
            </w:pPr>
            <w:r w:rsidRPr="00C85025">
              <w:rPr>
                <w:rFonts w:ascii="Times New Roman" w:hAnsi="Times New Roman"/>
                <w:b/>
              </w:rPr>
              <w:t>Indicative co-financing</w:t>
            </w:r>
          </w:p>
        </w:tc>
        <w:tc>
          <w:tcPr>
            <w:tcW w:w="7650" w:type="dxa"/>
          </w:tcPr>
          <w:p w14:paraId="61A46227" w14:textId="289BE948" w:rsidR="008801DA" w:rsidRPr="00C85025" w:rsidRDefault="00D42541" w:rsidP="008801DA">
            <w:pPr>
              <w:rPr>
                <w:rFonts w:ascii="Times New Roman" w:hAnsi="Times New Roman"/>
                <w:i/>
                <w:lang w:val="en-GB"/>
              </w:rPr>
            </w:pPr>
            <w:r w:rsidRPr="00C85025">
              <w:rPr>
                <w:rFonts w:ascii="Times New Roman" w:hAnsi="Times New Roman"/>
                <w:i/>
              </w:rPr>
              <w:t xml:space="preserve">Coralive.org </w:t>
            </w:r>
            <w:r w:rsidR="008801DA" w:rsidRPr="00C85025">
              <w:rPr>
                <w:rFonts w:ascii="Times New Roman" w:hAnsi="Times New Roman"/>
                <w:i/>
              </w:rPr>
              <w:t>have agreed to co-finance u</w:t>
            </w:r>
            <w:r w:rsidRPr="00C85025">
              <w:rPr>
                <w:rFonts w:ascii="Times New Roman" w:hAnsi="Times New Roman"/>
                <w:i/>
              </w:rPr>
              <w:t>p to a third of project costs (SCR138000</w:t>
            </w:r>
            <w:r w:rsidR="008801DA" w:rsidRPr="00C85025">
              <w:rPr>
                <w:rFonts w:ascii="Times New Roman" w:hAnsi="Times New Roman"/>
                <w:i/>
              </w:rPr>
              <w:t>) based on receiving a grant award from SeyCCAT.</w:t>
            </w:r>
          </w:p>
          <w:p w14:paraId="66E8D62A" w14:textId="6001243F" w:rsidR="00EC2783" w:rsidRPr="00C85025" w:rsidRDefault="00C442C4" w:rsidP="009C53A8">
            <w:pPr>
              <w:rPr>
                <w:rFonts w:ascii="Times New Roman" w:hAnsi="Times New Roman"/>
                <w:i/>
              </w:rPr>
            </w:pPr>
            <w:r w:rsidRPr="00C85025">
              <w:rPr>
                <w:rFonts w:ascii="Times New Roman" w:hAnsi="Times New Roman"/>
                <w:i/>
              </w:rPr>
              <w:t>Fregate Island</w:t>
            </w:r>
            <w:r w:rsidR="008801DA" w:rsidRPr="00C85025">
              <w:rPr>
                <w:rFonts w:ascii="Times New Roman" w:hAnsi="Times New Roman"/>
                <w:i/>
              </w:rPr>
              <w:t xml:space="preserve"> Private will provide services in-kind </w:t>
            </w:r>
            <w:r w:rsidR="00D42541" w:rsidRPr="00C85025">
              <w:rPr>
                <w:rFonts w:ascii="Times New Roman" w:hAnsi="Times New Roman"/>
                <w:i/>
              </w:rPr>
              <w:t xml:space="preserve">and cash </w:t>
            </w:r>
            <w:r w:rsidR="008801DA" w:rsidRPr="00C85025">
              <w:rPr>
                <w:rFonts w:ascii="Times New Roman" w:hAnsi="Times New Roman"/>
                <w:i/>
              </w:rPr>
              <w:t>up to half of the amount of SeyCCAT awarded grant incl. travel expenses</w:t>
            </w:r>
            <w:r w:rsidR="00BB3F8F" w:rsidRPr="00C85025">
              <w:rPr>
                <w:rFonts w:ascii="Times New Roman" w:hAnsi="Times New Roman"/>
                <w:i/>
              </w:rPr>
              <w:t xml:space="preserve">, board/lodging, IT support, </w:t>
            </w:r>
            <w:r w:rsidR="008801DA" w:rsidRPr="00C85025">
              <w:rPr>
                <w:rFonts w:ascii="Times New Roman" w:hAnsi="Times New Roman"/>
                <w:i/>
              </w:rPr>
              <w:t>and</w:t>
            </w:r>
            <w:r w:rsidR="00D42541" w:rsidRPr="00C85025">
              <w:rPr>
                <w:rFonts w:ascii="Times New Roman" w:hAnsi="Times New Roman"/>
                <w:i/>
              </w:rPr>
              <w:t xml:space="preserve"> salary of contractual experts (SCR 437000)</w:t>
            </w:r>
          </w:p>
        </w:tc>
      </w:tr>
    </w:tbl>
    <w:p w14:paraId="2AA94A32" w14:textId="77777777" w:rsidR="00EC2783" w:rsidRPr="00C85025" w:rsidRDefault="00EC2783" w:rsidP="00EC2783">
      <w:pPr>
        <w:spacing w:after="0" w:line="240" w:lineRule="auto"/>
        <w:rPr>
          <w:rFonts w:ascii="Times New Roman" w:hAnsi="Times New Roman" w:cs="Times New Roman"/>
        </w:rPr>
      </w:pPr>
    </w:p>
    <w:p w14:paraId="004938C1" w14:textId="768EB290" w:rsidR="00EC2783" w:rsidRPr="00C85025" w:rsidRDefault="00EC2783" w:rsidP="00EC2783">
      <w:pPr>
        <w:pStyle w:val="ListParagraph"/>
        <w:numPr>
          <w:ilvl w:val="0"/>
          <w:numId w:val="5"/>
        </w:numPr>
        <w:jc w:val="both"/>
        <w:rPr>
          <w:b/>
          <w:bCs/>
          <w:sz w:val="22"/>
          <w:szCs w:val="22"/>
        </w:rPr>
      </w:pPr>
      <w:r w:rsidRPr="00C85025">
        <w:rPr>
          <w:b/>
          <w:bCs/>
          <w:sz w:val="22"/>
          <w:szCs w:val="22"/>
          <w:u w:val="single"/>
        </w:rPr>
        <w:lastRenderedPageBreak/>
        <w:t>SUMMARY</w:t>
      </w:r>
      <w:r w:rsidRPr="00C85025">
        <w:rPr>
          <w:b/>
          <w:bCs/>
          <w:sz w:val="22"/>
          <w:szCs w:val="22"/>
        </w:rPr>
        <w:t xml:space="preserve"> </w:t>
      </w:r>
    </w:p>
    <w:p w14:paraId="00D4B2A9" w14:textId="77777777" w:rsidR="00EC2783" w:rsidRPr="00C85025" w:rsidRDefault="00EC2783" w:rsidP="00EC2783">
      <w:pPr>
        <w:spacing w:after="0" w:line="240" w:lineRule="auto"/>
        <w:rPr>
          <w:rFonts w:ascii="Times New Roman" w:hAnsi="Times New Roman" w:cs="Times New Roman"/>
        </w:rPr>
      </w:pPr>
    </w:p>
    <w:p w14:paraId="38645F2F" w14:textId="409F426C" w:rsidR="00FC6340" w:rsidRPr="00C85025" w:rsidRDefault="00C442C4" w:rsidP="00FC6340">
      <w:pPr>
        <w:pStyle w:val="NoSpacing"/>
        <w:rPr>
          <w:rFonts w:cs="Times New Roman"/>
        </w:rPr>
      </w:pPr>
      <w:r w:rsidRPr="00C85025">
        <w:rPr>
          <w:rFonts w:cs="Times New Roman"/>
        </w:rPr>
        <w:t>Fregate Island</w:t>
      </w:r>
      <w:r w:rsidR="00FC6340" w:rsidRPr="00C85025">
        <w:rPr>
          <w:rFonts w:cs="Times New Roman"/>
        </w:rPr>
        <w:t xml:space="preserve"> has a long conservation history for its terrestrial environment and many Seychelles endemic species are found there, including the </w:t>
      </w:r>
      <w:r w:rsidRPr="00C85025">
        <w:rPr>
          <w:rFonts w:cs="Times New Roman"/>
        </w:rPr>
        <w:t xml:space="preserve">Fregate </w:t>
      </w:r>
      <w:r w:rsidR="00FC6340" w:rsidRPr="00C85025">
        <w:rPr>
          <w:rFonts w:cs="Times New Roman"/>
        </w:rPr>
        <w:t xml:space="preserve">tenebrionid beetle which is only found on this one island. It’s also home to 50% of the Seychelles magpie robin population, Seychelles warbler and Seychelles white-eye. Rats were eradicated from the island and currently the island remains rat-free, following strict biosecurity protocols to maintain that status. </w:t>
      </w:r>
    </w:p>
    <w:p w14:paraId="7DA46D61" w14:textId="77777777" w:rsidR="00FC6340" w:rsidRPr="00C85025" w:rsidRDefault="00FC6340" w:rsidP="00FC6340">
      <w:pPr>
        <w:pStyle w:val="NoSpacing"/>
        <w:rPr>
          <w:rFonts w:cs="Times New Roman"/>
        </w:rPr>
      </w:pPr>
    </w:p>
    <w:p w14:paraId="2805243E" w14:textId="5E355938" w:rsidR="00FC6340" w:rsidRPr="00C85025" w:rsidRDefault="00FC6340" w:rsidP="00CC1FDD">
      <w:pPr>
        <w:pStyle w:val="NoSpacing"/>
        <w:jc w:val="both"/>
        <w:rPr>
          <w:rFonts w:cs="Times New Roman"/>
        </w:rPr>
      </w:pPr>
      <w:r w:rsidRPr="00C85025">
        <w:rPr>
          <w:rFonts w:cs="Times New Roman"/>
        </w:rPr>
        <w:t xml:space="preserve">Despite great success on land, the marine environment around </w:t>
      </w:r>
      <w:r w:rsidR="00C442C4" w:rsidRPr="00C85025">
        <w:rPr>
          <w:rFonts w:cs="Times New Roman"/>
        </w:rPr>
        <w:t>Fregate Island</w:t>
      </w:r>
      <w:r w:rsidRPr="00C85025">
        <w:rPr>
          <w:rFonts w:cs="Times New Roman"/>
        </w:rPr>
        <w:t xml:space="preserve"> is poorly understood especially in terms of the distribution of organisms within the fringe coral reef. To advance understanding of the marine life around </w:t>
      </w:r>
      <w:r w:rsidR="00C442C4" w:rsidRPr="00C85025">
        <w:rPr>
          <w:rFonts w:cs="Times New Roman"/>
        </w:rPr>
        <w:t>Fregate Island</w:t>
      </w:r>
      <w:r w:rsidRPr="00C85025">
        <w:rPr>
          <w:rFonts w:cs="Times New Roman"/>
        </w:rPr>
        <w:t xml:space="preserve">, we propose a partnership between </w:t>
      </w:r>
      <w:r w:rsidR="00C442C4" w:rsidRPr="00C85025">
        <w:rPr>
          <w:rFonts w:cs="Times New Roman"/>
        </w:rPr>
        <w:t>Fregate Island</w:t>
      </w:r>
      <w:r w:rsidRPr="00C85025">
        <w:rPr>
          <w:rFonts w:cs="Times New Roman"/>
        </w:rPr>
        <w:t xml:space="preserve"> Private, Green Islands Foundation (GIF), Blue Economy Research Institute (BERI) and Coralive to establish a coral reef biodiversity baseline and initiate a long-term marine monitoring programme around the island. The partnership aims to create important local and international collaborations that benefit conservation of marine life around </w:t>
      </w:r>
      <w:r w:rsidR="00C442C4" w:rsidRPr="00C85025">
        <w:rPr>
          <w:rFonts w:cs="Times New Roman"/>
        </w:rPr>
        <w:t>Fregate Island</w:t>
      </w:r>
      <w:r w:rsidRPr="00C85025">
        <w:rPr>
          <w:rFonts w:cs="Times New Roman"/>
        </w:rPr>
        <w:t xml:space="preserve"> and in the Seychelles by identifying a critical habitat to protect and manage (Project 5, SNBSAP)</w:t>
      </w:r>
    </w:p>
    <w:p w14:paraId="684C17B1" w14:textId="77777777" w:rsidR="00FC6340" w:rsidRPr="00C85025" w:rsidRDefault="00FC6340" w:rsidP="00CC1FDD">
      <w:pPr>
        <w:pStyle w:val="NoSpacing"/>
        <w:jc w:val="both"/>
        <w:rPr>
          <w:rFonts w:cs="Times New Roman"/>
        </w:rPr>
      </w:pPr>
    </w:p>
    <w:p w14:paraId="4A35D1D8" w14:textId="1822D4FA" w:rsidR="00FC6340" w:rsidRPr="00C85025" w:rsidRDefault="00FC6340" w:rsidP="00CC1FDD">
      <w:pPr>
        <w:pStyle w:val="NoSpacing"/>
        <w:jc w:val="both"/>
        <w:rPr>
          <w:rFonts w:cs="Times New Roman"/>
        </w:rPr>
      </w:pPr>
      <w:r w:rsidRPr="00C85025">
        <w:rPr>
          <w:rFonts w:cs="Times New Roman"/>
        </w:rPr>
        <w:t xml:space="preserve">Long-term, marine ecological research programmes are needed to improve our understanding of the complex mechanisms that govern coral reef ecosystems. Information generated by a long-term marine programme at </w:t>
      </w:r>
      <w:r w:rsidR="00C442C4" w:rsidRPr="00C85025">
        <w:rPr>
          <w:rFonts w:cs="Times New Roman"/>
        </w:rPr>
        <w:t>Fregate Island</w:t>
      </w:r>
      <w:r w:rsidRPr="00C85025">
        <w:rPr>
          <w:rFonts w:cs="Times New Roman"/>
        </w:rPr>
        <w:t xml:space="preserve"> will help to distinguish anthropogenic change from natural variation, understand the combined effects of various stresses, predict how different parts of the reef community may be affected by environmental change, and identify activities both within and outside coral reef ecosystems that affect the survival of coral reefs. </w:t>
      </w:r>
    </w:p>
    <w:p w14:paraId="0DC01E91" w14:textId="77777777" w:rsidR="00FC6340" w:rsidRPr="00C85025" w:rsidRDefault="00FC6340" w:rsidP="00CC1FDD">
      <w:pPr>
        <w:pStyle w:val="NoSpacing"/>
        <w:jc w:val="both"/>
        <w:rPr>
          <w:rFonts w:cs="Times New Roman"/>
        </w:rPr>
      </w:pPr>
    </w:p>
    <w:p w14:paraId="1E616503" w14:textId="2AC2C9A1" w:rsidR="00FC6340" w:rsidRPr="00C85025" w:rsidRDefault="00FC6340" w:rsidP="00CC1FDD">
      <w:pPr>
        <w:pStyle w:val="NoSpacing"/>
        <w:jc w:val="both"/>
        <w:rPr>
          <w:rFonts w:cs="Times New Roman"/>
        </w:rPr>
      </w:pPr>
      <w:r w:rsidRPr="00C85025">
        <w:rPr>
          <w:rFonts w:cs="Times New Roman"/>
        </w:rPr>
        <w:t xml:space="preserve">This project proposes to collect data for an initial assessment of the coral reef assemblage and associated marine species, and </w:t>
      </w:r>
      <w:r w:rsidR="00CC1FDD" w:rsidRPr="00C85025">
        <w:rPr>
          <w:rFonts w:cs="Times New Roman"/>
        </w:rPr>
        <w:t>assess</w:t>
      </w:r>
      <w:r w:rsidRPr="00C85025">
        <w:rPr>
          <w:rFonts w:cs="Times New Roman"/>
        </w:rPr>
        <w:t xml:space="preserve"> trends over time by establishing a long-term marine monitor</w:t>
      </w:r>
      <w:r w:rsidR="00CC1FDD" w:rsidRPr="00C85025">
        <w:rPr>
          <w:rFonts w:cs="Times New Roman"/>
        </w:rPr>
        <w:t xml:space="preserve">ing program on Fregate Island comparable to the Global Coral Reef Monitoring Network (GCRMN) assessments and outcomes of the national program of marine monitoring standardized by BERI. </w:t>
      </w:r>
      <w:r w:rsidRPr="00C85025">
        <w:rPr>
          <w:rFonts w:cs="Times New Roman"/>
        </w:rPr>
        <w:t xml:space="preserve">The data will be collected through standardized marine monitoring scientific methodologies currently employed by GIF, thus, can be used to compare findings with other granitic islands. The marine monitoring will be augmented with novel spatial monitoring technologies provided by Coralive.org. The research will produce reports about the state of </w:t>
      </w:r>
      <w:r w:rsidR="00C442C4" w:rsidRPr="00C85025">
        <w:rPr>
          <w:rFonts w:cs="Times New Roman"/>
        </w:rPr>
        <w:t>Fregate Island</w:t>
      </w:r>
      <w:r w:rsidRPr="00C85025">
        <w:rPr>
          <w:rFonts w:cs="Times New Roman"/>
        </w:rPr>
        <w:t>’s coral reef with more specific questions being answered through University of Seychelles Environmental Science bachelor student’s final year projects. In addition, public awareness o</w:t>
      </w:r>
      <w:r w:rsidR="00C442C4" w:rsidRPr="00C85025">
        <w:rPr>
          <w:rFonts w:cs="Times New Roman"/>
        </w:rPr>
        <w:t>f</w:t>
      </w:r>
      <w:r w:rsidRPr="00C85025">
        <w:rPr>
          <w:rFonts w:cs="Times New Roman"/>
        </w:rPr>
        <w:t xml:space="preserve"> the threats facing coral reefs and marine conservation will be enhanced using state of the art technologies such as 3D virtual reef mosaics. Ultimately, by compiling all the research outlined in this project, we aim to provide recommendations for decisions to be made on the potential for creating an MPA around </w:t>
      </w:r>
      <w:r w:rsidR="00C442C4" w:rsidRPr="00C85025">
        <w:rPr>
          <w:rFonts w:cs="Times New Roman"/>
        </w:rPr>
        <w:t>Fregate Island</w:t>
      </w:r>
      <w:r w:rsidRPr="00C85025">
        <w:rPr>
          <w:rFonts w:cs="Times New Roman"/>
        </w:rPr>
        <w:t xml:space="preserve">. </w:t>
      </w:r>
    </w:p>
    <w:p w14:paraId="15AFA0B2" w14:textId="77777777" w:rsidR="00FC6340" w:rsidRPr="00C85025" w:rsidRDefault="00FC6340" w:rsidP="00EC2783">
      <w:pPr>
        <w:spacing w:after="0" w:line="240" w:lineRule="auto"/>
        <w:rPr>
          <w:rFonts w:ascii="Times New Roman" w:hAnsi="Times New Roman" w:cs="Times New Roman"/>
        </w:rPr>
      </w:pPr>
    </w:p>
    <w:p w14:paraId="4D217B1C" w14:textId="7B2F1D2F" w:rsidR="00CC1FDD" w:rsidRPr="00C85025" w:rsidRDefault="00CC1FDD" w:rsidP="00CC1FDD">
      <w:pPr>
        <w:spacing w:after="0" w:line="240" w:lineRule="auto"/>
        <w:rPr>
          <w:rFonts w:ascii="Times New Roman" w:hAnsi="Times New Roman" w:cs="Times New Roman"/>
        </w:rPr>
      </w:pPr>
      <w:r w:rsidRPr="00C85025">
        <w:rPr>
          <w:rFonts w:ascii="Times New Roman" w:hAnsi="Times New Roman" w:cs="Times New Roman"/>
        </w:rPr>
        <w:t>The project employs a mul</w:t>
      </w:r>
      <w:r w:rsidR="00157A2A">
        <w:rPr>
          <w:rFonts w:ascii="Times New Roman" w:hAnsi="Times New Roman" w:cs="Times New Roman"/>
        </w:rPr>
        <w:t>t</w:t>
      </w:r>
      <w:r w:rsidRPr="00C85025">
        <w:rPr>
          <w:rFonts w:ascii="Times New Roman" w:hAnsi="Times New Roman" w:cs="Times New Roman"/>
        </w:rPr>
        <w:t>i-faceted approach to tackle the main objective of assessing marine life around Fregate Island. Activities will be conducted over two years from January 2019 to December 2020.</w:t>
      </w:r>
    </w:p>
    <w:p w14:paraId="1EFE6729" w14:textId="608BAC1E" w:rsidR="00CC1FDD" w:rsidRPr="00C85025" w:rsidRDefault="00CC1FDD" w:rsidP="00CC1FDD">
      <w:pPr>
        <w:spacing w:after="0" w:line="240" w:lineRule="auto"/>
        <w:rPr>
          <w:rFonts w:ascii="Times New Roman" w:hAnsi="Times New Roman" w:cs="Times New Roman"/>
        </w:rPr>
      </w:pPr>
      <w:r w:rsidRPr="00C85025">
        <w:rPr>
          <w:rFonts w:ascii="Times New Roman" w:hAnsi="Times New Roman" w:cs="Times New Roman"/>
        </w:rPr>
        <w:t xml:space="preserve">Baseline biodiversity assessment data collection methods will be carried out in year one and repeated in year two from which conclusions of the assessment will be drawn. </w:t>
      </w:r>
    </w:p>
    <w:p w14:paraId="7ABCF3C5" w14:textId="77777777" w:rsidR="00CC1FDD" w:rsidRPr="00C85025" w:rsidRDefault="00CC1FDD" w:rsidP="00CC1FDD">
      <w:pPr>
        <w:spacing w:after="0" w:line="240" w:lineRule="auto"/>
        <w:rPr>
          <w:rFonts w:ascii="Times New Roman" w:hAnsi="Times New Roman" w:cs="Times New Roman"/>
        </w:rPr>
      </w:pPr>
    </w:p>
    <w:p w14:paraId="1704A6F1" w14:textId="01EEE6EF" w:rsidR="00EC2783" w:rsidRPr="00C85025" w:rsidRDefault="00EC2783" w:rsidP="00CC1FDD">
      <w:pPr>
        <w:pStyle w:val="ListParagraph"/>
        <w:numPr>
          <w:ilvl w:val="0"/>
          <w:numId w:val="5"/>
        </w:numPr>
        <w:rPr>
          <w:b/>
          <w:bCs/>
          <w:caps/>
          <w:u w:val="single"/>
        </w:rPr>
      </w:pPr>
      <w:r w:rsidRPr="00C85025">
        <w:rPr>
          <w:b/>
          <w:bCs/>
          <w:caps/>
          <w:u w:val="single"/>
        </w:rPr>
        <w:t xml:space="preserve">Organizational Background and Capacity </w:t>
      </w:r>
    </w:p>
    <w:p w14:paraId="2BB1FF91" w14:textId="77777777" w:rsidR="002D2D10" w:rsidRPr="00C85025" w:rsidRDefault="002D2D10" w:rsidP="002D2D10">
      <w:pPr>
        <w:spacing w:line="240" w:lineRule="auto"/>
        <w:jc w:val="both"/>
        <w:rPr>
          <w:rFonts w:ascii="Times New Roman" w:hAnsi="Times New Roman" w:cs="Times New Roman"/>
          <w:sz w:val="2"/>
        </w:rPr>
      </w:pPr>
    </w:p>
    <w:p w14:paraId="0FA88F62" w14:textId="77777777" w:rsidR="00E66C2B" w:rsidRPr="00C85025" w:rsidRDefault="00E66C2B" w:rsidP="002D2D10">
      <w:pPr>
        <w:jc w:val="both"/>
        <w:rPr>
          <w:rFonts w:ascii="Times New Roman" w:hAnsi="Times New Roman" w:cs="Times New Roman"/>
        </w:rPr>
      </w:pPr>
      <w:r w:rsidRPr="00C85025">
        <w:rPr>
          <w:rFonts w:ascii="Times New Roman" w:hAnsi="Times New Roman" w:cs="Times New Roman"/>
        </w:rPr>
        <w:t>The Green Islands Foundation is an environmental NGO established and was legally registered under the Registration of Associations Act on the 11th April 2006 (Certificate no: A430918)</w:t>
      </w:r>
    </w:p>
    <w:p w14:paraId="50915E2B" w14:textId="77777777" w:rsidR="00E66C2B" w:rsidRPr="00C85025" w:rsidRDefault="00E66C2B" w:rsidP="002D2D10">
      <w:pPr>
        <w:pStyle w:val="NoSpacing"/>
        <w:jc w:val="both"/>
        <w:rPr>
          <w:rFonts w:cs="Times New Roman"/>
        </w:rPr>
      </w:pPr>
      <w:r w:rsidRPr="00C85025">
        <w:rPr>
          <w:rFonts w:cs="Times New Roman"/>
        </w:rPr>
        <w:t xml:space="preserve">The Mission Statement of the Association is: </w:t>
      </w:r>
    </w:p>
    <w:p w14:paraId="73D680F8" w14:textId="77777777" w:rsidR="00E66C2B" w:rsidRPr="00C85025" w:rsidRDefault="00E66C2B" w:rsidP="002D2D10">
      <w:pPr>
        <w:pStyle w:val="NoSpacing"/>
        <w:jc w:val="both"/>
        <w:rPr>
          <w:rFonts w:cs="Times New Roman"/>
          <w:b/>
        </w:rPr>
      </w:pPr>
      <w:r w:rsidRPr="00C85025">
        <w:rPr>
          <w:rFonts w:cs="Times New Roman"/>
          <w:b/>
        </w:rPr>
        <w:t>“To Promote The Mainstreaming Of Sustainable Development In Seychelles.”</w:t>
      </w:r>
    </w:p>
    <w:p w14:paraId="071E92C6" w14:textId="77777777" w:rsidR="00E66C2B" w:rsidRPr="00C85025" w:rsidRDefault="00E66C2B" w:rsidP="002D2D10">
      <w:pPr>
        <w:pStyle w:val="NoSpacing"/>
        <w:jc w:val="both"/>
        <w:rPr>
          <w:rFonts w:cs="Times New Roman"/>
        </w:rPr>
      </w:pPr>
      <w:r w:rsidRPr="00C85025">
        <w:rPr>
          <w:rFonts w:cs="Times New Roman"/>
        </w:rPr>
        <w:t>The main objectives of GIF pertinent to this project are:</w:t>
      </w:r>
    </w:p>
    <w:p w14:paraId="0E4E87F1" w14:textId="77777777" w:rsidR="00734BC8" w:rsidRPr="00C85025" w:rsidRDefault="00734BC8" w:rsidP="002D2D10">
      <w:pPr>
        <w:pStyle w:val="NoSpacing"/>
        <w:jc w:val="both"/>
        <w:rPr>
          <w:rFonts w:cs="Times New Roman"/>
        </w:rPr>
      </w:pPr>
    </w:p>
    <w:p w14:paraId="464B1069" w14:textId="77777777" w:rsidR="002D2D10" w:rsidRPr="00C85025" w:rsidRDefault="002D2D10" w:rsidP="002D2D10">
      <w:pPr>
        <w:pStyle w:val="NoSpacing"/>
        <w:jc w:val="both"/>
        <w:rPr>
          <w:rFonts w:cs="Times New Roman"/>
        </w:rPr>
      </w:pPr>
    </w:p>
    <w:p w14:paraId="3AF15FF7" w14:textId="1B0133E4" w:rsidR="00E66C2B" w:rsidRPr="00C85025" w:rsidRDefault="00E66C2B" w:rsidP="002D2D10">
      <w:pPr>
        <w:pStyle w:val="NoSpacing"/>
        <w:numPr>
          <w:ilvl w:val="0"/>
          <w:numId w:val="8"/>
        </w:numPr>
        <w:jc w:val="both"/>
        <w:rPr>
          <w:rFonts w:cs="Times New Roman"/>
        </w:rPr>
      </w:pPr>
      <w:r w:rsidRPr="00C85025">
        <w:rPr>
          <w:rFonts w:cs="Times New Roman"/>
        </w:rPr>
        <w:t>To integrate biodiversity concerns into land and sea use regimes.</w:t>
      </w:r>
    </w:p>
    <w:p w14:paraId="58FB5CBF" w14:textId="156B9ED6" w:rsidR="00E66C2B" w:rsidRPr="00C85025" w:rsidRDefault="00E66C2B" w:rsidP="002D2D10">
      <w:pPr>
        <w:pStyle w:val="NoSpacing"/>
        <w:numPr>
          <w:ilvl w:val="0"/>
          <w:numId w:val="8"/>
        </w:numPr>
        <w:jc w:val="both"/>
        <w:rPr>
          <w:rFonts w:cs="Times New Roman"/>
        </w:rPr>
      </w:pPr>
      <w:r w:rsidRPr="00C85025">
        <w:rPr>
          <w:rFonts w:cs="Times New Roman"/>
        </w:rPr>
        <w:t>To further the conservation and sustainable use of biodiversity.</w:t>
      </w:r>
    </w:p>
    <w:p w14:paraId="1543D1A5" w14:textId="77777777" w:rsidR="003A5AEE" w:rsidRPr="00C85025" w:rsidRDefault="003A5AEE" w:rsidP="003A5AEE">
      <w:pPr>
        <w:pStyle w:val="NoSpacing"/>
        <w:ind w:left="720"/>
        <w:jc w:val="both"/>
        <w:rPr>
          <w:rFonts w:cs="Times New Roman"/>
        </w:rPr>
      </w:pPr>
    </w:p>
    <w:p w14:paraId="19E55775" w14:textId="0C519199" w:rsidR="00E66C2B" w:rsidRPr="00C85025" w:rsidRDefault="00E66C2B" w:rsidP="002D2D10">
      <w:pPr>
        <w:jc w:val="both"/>
        <w:rPr>
          <w:rFonts w:ascii="Times New Roman" w:hAnsi="Times New Roman" w:cs="Times New Roman"/>
        </w:rPr>
      </w:pPr>
      <w:r w:rsidRPr="00C85025">
        <w:rPr>
          <w:rFonts w:ascii="Times New Roman" w:hAnsi="Times New Roman" w:cs="Times New Roman"/>
        </w:rPr>
        <w:t xml:space="preserve">Since its formation GIF has sought to develop partnerships with the private sector to enable the </w:t>
      </w:r>
      <w:r w:rsidR="00157A2A" w:rsidRPr="00C85025">
        <w:rPr>
          <w:rFonts w:ascii="Times New Roman" w:hAnsi="Times New Roman" w:cs="Times New Roman"/>
        </w:rPr>
        <w:t>realization</w:t>
      </w:r>
      <w:r w:rsidRPr="00C85025">
        <w:rPr>
          <w:rFonts w:ascii="Times New Roman" w:hAnsi="Times New Roman" w:cs="Times New Roman"/>
        </w:rPr>
        <w:t xml:space="preserve"> of its Mission. GIF has conceived, coordinated and implemented a range of projects with a strong marine management component. Most relevant,</w:t>
      </w:r>
      <w:r w:rsidRPr="00C85025">
        <w:rPr>
          <w:rFonts w:ascii="Times New Roman" w:hAnsi="Times New Roman" w:cs="Times New Roman"/>
          <w:lang w:val="en-GB"/>
        </w:rPr>
        <w:t xml:space="preserve"> in the last few years, </w:t>
      </w:r>
      <w:r w:rsidRPr="00C85025">
        <w:rPr>
          <w:rFonts w:ascii="Times New Roman" w:hAnsi="Times New Roman" w:cs="Times New Roman"/>
        </w:rPr>
        <w:t xml:space="preserve">GIF has been at the forefront of expanding marine monitoring surveys with private sector establishments on Denis Island and North Island to the advancement of national conservation and sustainable use objectives. </w:t>
      </w:r>
    </w:p>
    <w:p w14:paraId="480F05C1" w14:textId="224AFB0E" w:rsidR="00E66C2B" w:rsidRPr="00C85025" w:rsidRDefault="00E66C2B" w:rsidP="002D2D10">
      <w:pPr>
        <w:jc w:val="both"/>
        <w:rPr>
          <w:rFonts w:ascii="Times New Roman" w:hAnsi="Times New Roman" w:cs="Times New Roman"/>
        </w:rPr>
      </w:pPr>
      <w:r w:rsidRPr="00C85025">
        <w:rPr>
          <w:rFonts w:ascii="Times New Roman" w:hAnsi="Times New Roman" w:cs="Times New Roman"/>
        </w:rPr>
        <w:t>GIF is overseen by a Board of Directors an</w:t>
      </w:r>
      <w:r w:rsidR="00C442C4" w:rsidRPr="00C85025">
        <w:rPr>
          <w:rFonts w:ascii="Times New Roman" w:hAnsi="Times New Roman" w:cs="Times New Roman"/>
        </w:rPr>
        <w:t>d employs 3 fulltime and 1 part-</w:t>
      </w:r>
      <w:r w:rsidRPr="00C85025">
        <w:rPr>
          <w:rFonts w:ascii="Times New Roman" w:hAnsi="Times New Roman" w:cs="Times New Roman"/>
        </w:rPr>
        <w:t>time staff complemented by volunteers for specific programmes.</w:t>
      </w:r>
    </w:p>
    <w:p w14:paraId="5D77D63A" w14:textId="4C9FEF32" w:rsidR="00F24F19" w:rsidRPr="00C85025" w:rsidRDefault="00C442C4" w:rsidP="002D2D10">
      <w:pPr>
        <w:pStyle w:val="NoSpacing"/>
        <w:jc w:val="both"/>
        <w:rPr>
          <w:rFonts w:cs="Times New Roman"/>
        </w:rPr>
      </w:pPr>
      <w:r w:rsidRPr="00C85025">
        <w:rPr>
          <w:rFonts w:cs="Times New Roman"/>
        </w:rPr>
        <w:t>Fregate Island</w:t>
      </w:r>
      <w:r w:rsidR="00F24F19" w:rsidRPr="00C85025">
        <w:rPr>
          <w:rFonts w:cs="Times New Roman"/>
        </w:rPr>
        <w:t xml:space="preserve"> Private (FIP) is a private luxury resort island 50km east of Mahe, Seychelles.</w:t>
      </w:r>
      <w:r w:rsidR="00AB5449" w:rsidRPr="00C85025">
        <w:rPr>
          <w:rFonts w:cs="Times New Roman"/>
        </w:rPr>
        <w:t xml:space="preserve">  </w:t>
      </w:r>
      <w:r w:rsidR="00F24F19" w:rsidRPr="00C85025">
        <w:rPr>
          <w:rFonts w:cs="Times New Roman"/>
        </w:rPr>
        <w:t>FIP has a long-standing commitment of over 40 years funding</w:t>
      </w:r>
      <w:r w:rsidR="00444056" w:rsidRPr="00C85025">
        <w:rPr>
          <w:rFonts w:cs="Times New Roman"/>
        </w:rPr>
        <w:t xml:space="preserve"> and collaborating on</w:t>
      </w:r>
      <w:r w:rsidR="00F24F19" w:rsidRPr="00C85025">
        <w:rPr>
          <w:rFonts w:cs="Times New Roman"/>
        </w:rPr>
        <w:t xml:space="preserve"> environmental programmes to restore habitat and protect rare species. Currentl</w:t>
      </w:r>
      <w:r w:rsidR="00444056" w:rsidRPr="00C85025">
        <w:rPr>
          <w:rFonts w:cs="Times New Roman"/>
        </w:rPr>
        <w:t xml:space="preserve">y, the island is a sanctuary for the </w:t>
      </w:r>
      <w:r w:rsidR="00F24F19" w:rsidRPr="00C85025">
        <w:rPr>
          <w:rFonts w:cs="Times New Roman"/>
        </w:rPr>
        <w:t>Seychelles magpie robin, Seychelles warbler and Seychelles white-eye, along with 3500 free-roaming vulnerable Aldabra giant tortoises. Regular monitoring and research is conducted on the aforementioned species. Important collaborations with Turtle Action Group Seychelles projects include monitoring the Critically Endangered Hawksbill turtle and Green Turtles that nest on FIPs beaches. FIP is also an active member of the Seychelles Magpie Robin Recovery Team and the Billfish association</w:t>
      </w:r>
      <w:r w:rsidR="00444056" w:rsidRPr="00C85025">
        <w:rPr>
          <w:rFonts w:cs="Times New Roman"/>
        </w:rPr>
        <w:t>.</w:t>
      </w:r>
      <w:r w:rsidR="00F24F19" w:rsidRPr="00C85025">
        <w:rPr>
          <w:rFonts w:cs="Times New Roman"/>
        </w:rPr>
        <w:t xml:space="preserve"> </w:t>
      </w:r>
      <w:r w:rsidR="00444056" w:rsidRPr="00C85025">
        <w:rPr>
          <w:rFonts w:cs="Times New Roman"/>
        </w:rPr>
        <w:t>FIP is committed to improving the environment on and around Fregate Island but also Seychelles biodiversity and recently began ambitious projects with local NGOs by translocating species to other islands, for example; tortois</w:t>
      </w:r>
      <w:r w:rsidRPr="00C85025">
        <w:rPr>
          <w:rFonts w:cs="Times New Roman"/>
        </w:rPr>
        <w:t>e translocation to Aride Island and</w:t>
      </w:r>
      <w:r w:rsidR="00444056" w:rsidRPr="00C85025">
        <w:rPr>
          <w:rFonts w:cs="Times New Roman"/>
        </w:rPr>
        <w:t xml:space="preserve"> white-eye translocation to Grand Soeur. FIP regularly hosts University of Seychelles Environment Science students for their internships and BSc thesis projects, supervised on island by the conservation manager. These initiatives have been coordinated and implemented by Richard Baxter, FIPs dedicated conservation manager. </w:t>
      </w:r>
    </w:p>
    <w:p w14:paraId="05115B16" w14:textId="77777777" w:rsidR="00C06695" w:rsidRPr="00C85025" w:rsidRDefault="00C06695" w:rsidP="002D2D10">
      <w:pPr>
        <w:pStyle w:val="NoSpacing"/>
        <w:jc w:val="both"/>
        <w:rPr>
          <w:rFonts w:cs="Times New Roman"/>
        </w:rPr>
      </w:pPr>
    </w:p>
    <w:p w14:paraId="7E3C12E9" w14:textId="733E9CBA" w:rsidR="00C06695" w:rsidRPr="00C85025" w:rsidRDefault="00C06695" w:rsidP="002D2D10">
      <w:pPr>
        <w:pStyle w:val="NoSpacing"/>
        <w:jc w:val="both"/>
        <w:rPr>
          <w:rFonts w:cs="Times New Roman"/>
        </w:rPr>
      </w:pPr>
      <w:r w:rsidRPr="00C85025">
        <w:rPr>
          <w:rFonts w:cs="Times New Roman"/>
        </w:rPr>
        <w:t>Coralive.org Founder &amp; Director Ahmad Allahgholi has been in marine conservation since 2011, having served as a project manager for a Philippine NGO on coral reef restoration, MPA Management and alternative livelihood. He has a master’s degree in “Sustainable Natural Resource Management” with a thesis in “Coral Reef Restoration” from the United Nation’s mandated University for Peace in Costa Rica. This came right after being the program manager for the environmental NGO Reefdoctor in Madagascar. He has many years of experience developing and implementing marine projects in the Seychelles, Philippines, Caribbean, and Maldives.</w:t>
      </w:r>
      <w:r w:rsidR="00AB5449" w:rsidRPr="00C85025">
        <w:rPr>
          <w:rFonts w:cs="Times New Roman"/>
        </w:rPr>
        <w:t xml:space="preserve">  </w:t>
      </w:r>
    </w:p>
    <w:p w14:paraId="05E00568" w14:textId="77777777" w:rsidR="00C06695" w:rsidRPr="00C85025" w:rsidRDefault="00C06695" w:rsidP="002D2D10">
      <w:pPr>
        <w:pStyle w:val="NoSpacing"/>
        <w:jc w:val="both"/>
        <w:rPr>
          <w:rFonts w:cs="Times New Roman"/>
        </w:rPr>
      </w:pPr>
    </w:p>
    <w:p w14:paraId="29F7F23C" w14:textId="60DE7C41" w:rsidR="00D42541" w:rsidRPr="00C85025" w:rsidRDefault="00D42541" w:rsidP="002D2D10">
      <w:pPr>
        <w:jc w:val="both"/>
        <w:rPr>
          <w:rFonts w:ascii="Times New Roman" w:hAnsi="Times New Roman" w:cs="Times New Roman"/>
        </w:rPr>
      </w:pPr>
      <w:r w:rsidRPr="00C85025">
        <w:rPr>
          <w:rFonts w:ascii="Times New Roman" w:hAnsi="Times New Roman" w:cs="Times New Roman"/>
        </w:rPr>
        <w:t>The </w:t>
      </w:r>
      <w:r w:rsidRPr="00C85025">
        <w:rPr>
          <w:rFonts w:ascii="Times New Roman" w:hAnsi="Times New Roman" w:cs="Times New Roman"/>
          <w:i/>
          <w:iCs/>
        </w:rPr>
        <w:t>James Michel</w:t>
      </w:r>
      <w:r w:rsidRPr="00C85025">
        <w:rPr>
          <w:rFonts w:ascii="Times New Roman" w:hAnsi="Times New Roman" w:cs="Times New Roman"/>
        </w:rPr>
        <w:t xml:space="preserve"> Blue Economy Research Institute (BERI) at the University of Seychelles is also a partner in this proposal with </w:t>
      </w:r>
      <w:r w:rsidRPr="00C85025">
        <w:rPr>
          <w:rFonts w:ascii="Times New Roman" w:hAnsi="Times New Roman" w:cs="Times New Roman"/>
          <w:b/>
        </w:rPr>
        <w:t>Dr. Laura Blamey</w:t>
      </w:r>
      <w:r w:rsidRPr="00C85025">
        <w:rPr>
          <w:rFonts w:ascii="Times New Roman" w:hAnsi="Times New Roman" w:cs="Times New Roman"/>
        </w:rPr>
        <w:t xml:space="preserve"> being a marine ecologist with strong interests in coastal ecology, species interactions, ecosystem change, as well as ecosystem modelling and statistical ecology. She will be responsible for the involvement of the University students in the activities and assist with fieldwork where necessary. </w:t>
      </w:r>
      <w:r w:rsidR="00DF6D94" w:rsidRPr="00C85025">
        <w:rPr>
          <w:rFonts w:ascii="Times New Roman" w:hAnsi="Times New Roman" w:cs="Times New Roman"/>
        </w:rPr>
        <w:t xml:space="preserve"> </w:t>
      </w:r>
    </w:p>
    <w:p w14:paraId="36C4369E" w14:textId="77777777" w:rsidR="00F24F19" w:rsidRPr="00C85025" w:rsidRDefault="00F24F19" w:rsidP="00A32BBD">
      <w:pPr>
        <w:pStyle w:val="ListParagraph"/>
        <w:ind w:left="851"/>
        <w:jc w:val="both"/>
        <w:rPr>
          <w:sz w:val="22"/>
          <w:szCs w:val="22"/>
        </w:rPr>
      </w:pPr>
    </w:p>
    <w:tbl>
      <w:tblPr>
        <w:tblStyle w:val="TableGrid"/>
        <w:tblW w:w="0" w:type="auto"/>
        <w:tblLook w:val="04A0" w:firstRow="1" w:lastRow="0" w:firstColumn="1" w:lastColumn="0" w:noHBand="0" w:noVBand="1"/>
      </w:tblPr>
      <w:tblGrid>
        <w:gridCol w:w="1435"/>
        <w:gridCol w:w="1980"/>
        <w:gridCol w:w="1206"/>
        <w:gridCol w:w="4729"/>
      </w:tblGrid>
      <w:tr w:rsidR="00A32BBD" w:rsidRPr="00C85025" w14:paraId="1B71C02F" w14:textId="77777777" w:rsidTr="009C53A8">
        <w:tc>
          <w:tcPr>
            <w:tcW w:w="9350" w:type="dxa"/>
            <w:gridSpan w:val="4"/>
          </w:tcPr>
          <w:p w14:paraId="064EE347" w14:textId="10E79E3C" w:rsidR="00A32BBD" w:rsidRPr="00C85025" w:rsidRDefault="00A32BBD" w:rsidP="009C53A8">
            <w:pPr>
              <w:spacing w:before="120" w:after="120" w:line="240" w:lineRule="auto"/>
              <w:jc w:val="center"/>
              <w:rPr>
                <w:rFonts w:ascii="Times New Roman" w:hAnsi="Times New Roman"/>
              </w:rPr>
            </w:pPr>
            <w:r w:rsidRPr="00C85025">
              <w:rPr>
                <w:rFonts w:ascii="Times New Roman" w:hAnsi="Times New Roman"/>
              </w:rPr>
              <w:t>Partnership members task allocation for proposed SEYCCAT project implementation</w:t>
            </w:r>
          </w:p>
        </w:tc>
      </w:tr>
      <w:tr w:rsidR="00A32BBD" w:rsidRPr="00C85025" w14:paraId="5445DE5D" w14:textId="77777777" w:rsidTr="009C53A8">
        <w:tc>
          <w:tcPr>
            <w:tcW w:w="1435" w:type="dxa"/>
          </w:tcPr>
          <w:p w14:paraId="75E6970C"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Title</w:t>
            </w:r>
          </w:p>
        </w:tc>
        <w:tc>
          <w:tcPr>
            <w:tcW w:w="1980" w:type="dxa"/>
          </w:tcPr>
          <w:p w14:paraId="2A3DAE9B"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Name</w:t>
            </w:r>
          </w:p>
        </w:tc>
        <w:tc>
          <w:tcPr>
            <w:tcW w:w="1206" w:type="dxa"/>
          </w:tcPr>
          <w:p w14:paraId="1B6044E8"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Experience (years)</w:t>
            </w:r>
          </w:p>
        </w:tc>
        <w:tc>
          <w:tcPr>
            <w:tcW w:w="4729" w:type="dxa"/>
          </w:tcPr>
          <w:p w14:paraId="57402E87"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Role in proposed project</w:t>
            </w:r>
          </w:p>
        </w:tc>
      </w:tr>
      <w:tr w:rsidR="00A32BBD" w:rsidRPr="00C85025" w14:paraId="726EB3E7" w14:textId="77777777" w:rsidTr="009C53A8">
        <w:tc>
          <w:tcPr>
            <w:tcW w:w="1435" w:type="dxa"/>
          </w:tcPr>
          <w:p w14:paraId="17707027"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General manager</w:t>
            </w:r>
          </w:p>
        </w:tc>
        <w:tc>
          <w:tcPr>
            <w:tcW w:w="1980" w:type="dxa"/>
          </w:tcPr>
          <w:p w14:paraId="4F8B3DE4"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Wilna Accouche</w:t>
            </w:r>
          </w:p>
        </w:tc>
        <w:tc>
          <w:tcPr>
            <w:tcW w:w="1206" w:type="dxa"/>
          </w:tcPr>
          <w:p w14:paraId="2BD236BC" w14:textId="4366E88D" w:rsidR="00A32BBD" w:rsidRPr="00C85025" w:rsidRDefault="00A32BBD" w:rsidP="00110A8D">
            <w:pPr>
              <w:spacing w:after="0" w:line="240" w:lineRule="auto"/>
              <w:jc w:val="center"/>
              <w:rPr>
                <w:rFonts w:ascii="Times New Roman" w:hAnsi="Times New Roman"/>
              </w:rPr>
            </w:pPr>
            <w:r w:rsidRPr="00C85025">
              <w:rPr>
                <w:rFonts w:ascii="Times New Roman" w:hAnsi="Times New Roman"/>
              </w:rPr>
              <w:t>1</w:t>
            </w:r>
            <w:r w:rsidR="00110A8D" w:rsidRPr="00C85025">
              <w:rPr>
                <w:rFonts w:ascii="Times New Roman" w:hAnsi="Times New Roman"/>
              </w:rPr>
              <w:t>8</w:t>
            </w:r>
          </w:p>
        </w:tc>
        <w:tc>
          <w:tcPr>
            <w:tcW w:w="4729" w:type="dxa"/>
          </w:tcPr>
          <w:p w14:paraId="3A8A9B25" w14:textId="77777777" w:rsidR="00A32BBD" w:rsidRPr="00C85025" w:rsidRDefault="00A32BBD" w:rsidP="009C53A8">
            <w:pPr>
              <w:spacing w:after="0" w:line="240" w:lineRule="auto"/>
              <w:rPr>
                <w:rFonts w:ascii="Times New Roman" w:hAnsi="Times New Roman"/>
              </w:rPr>
            </w:pPr>
            <w:r w:rsidRPr="00C85025">
              <w:rPr>
                <w:rFonts w:ascii="Times New Roman" w:hAnsi="Times New Roman"/>
                <w:lang w:val="en-GB"/>
              </w:rPr>
              <w:t>In charge of project administration and management including management of consultant, staff and reporting to SeyCCAT.</w:t>
            </w:r>
          </w:p>
        </w:tc>
      </w:tr>
      <w:tr w:rsidR="00A32BBD" w:rsidRPr="00C85025" w14:paraId="047ABD69" w14:textId="77777777" w:rsidTr="00A32BBD">
        <w:trPr>
          <w:trHeight w:val="916"/>
        </w:trPr>
        <w:tc>
          <w:tcPr>
            <w:tcW w:w="1435" w:type="dxa"/>
          </w:tcPr>
          <w:p w14:paraId="1BF8A07A"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lastRenderedPageBreak/>
              <w:t>Project Manager</w:t>
            </w:r>
          </w:p>
        </w:tc>
        <w:tc>
          <w:tcPr>
            <w:tcW w:w="1980" w:type="dxa"/>
          </w:tcPr>
          <w:p w14:paraId="2C313007"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Mariliana Leotta</w:t>
            </w:r>
          </w:p>
        </w:tc>
        <w:tc>
          <w:tcPr>
            <w:tcW w:w="1206" w:type="dxa"/>
          </w:tcPr>
          <w:p w14:paraId="760C4FDC" w14:textId="0E5EEA59" w:rsidR="00A32BBD" w:rsidRPr="00C85025" w:rsidRDefault="00110A8D" w:rsidP="009C53A8">
            <w:pPr>
              <w:spacing w:after="0" w:line="240" w:lineRule="auto"/>
              <w:jc w:val="center"/>
              <w:rPr>
                <w:rFonts w:ascii="Times New Roman" w:hAnsi="Times New Roman"/>
              </w:rPr>
            </w:pPr>
            <w:r w:rsidRPr="00C85025">
              <w:rPr>
                <w:rFonts w:ascii="Times New Roman" w:hAnsi="Times New Roman"/>
              </w:rPr>
              <w:t>8</w:t>
            </w:r>
          </w:p>
        </w:tc>
        <w:tc>
          <w:tcPr>
            <w:tcW w:w="4729" w:type="dxa"/>
          </w:tcPr>
          <w:p w14:paraId="5160AA86" w14:textId="6E93B9B7" w:rsidR="00A32BBD" w:rsidRPr="00C85025" w:rsidRDefault="00A32BBD" w:rsidP="00460AA4">
            <w:pPr>
              <w:spacing w:after="0" w:line="240" w:lineRule="auto"/>
              <w:rPr>
                <w:rFonts w:ascii="Times New Roman" w:hAnsi="Times New Roman"/>
              </w:rPr>
            </w:pPr>
            <w:r w:rsidRPr="00C85025">
              <w:rPr>
                <w:rFonts w:ascii="Times New Roman" w:hAnsi="Times New Roman"/>
                <w:lang w:val="en-GB"/>
              </w:rPr>
              <w:t xml:space="preserve">Project management, workshop organisation, data compilation, development of training and educational materials, field </w:t>
            </w:r>
            <w:r w:rsidR="00460AA4" w:rsidRPr="00C85025">
              <w:rPr>
                <w:rFonts w:ascii="Times New Roman" w:hAnsi="Times New Roman"/>
                <w:lang w:val="en-GB"/>
              </w:rPr>
              <w:t xml:space="preserve">manager for marine monitoring team. </w:t>
            </w:r>
          </w:p>
        </w:tc>
      </w:tr>
      <w:tr w:rsidR="00A32BBD" w:rsidRPr="00C85025" w14:paraId="3190C001" w14:textId="77777777" w:rsidTr="009C53A8">
        <w:tc>
          <w:tcPr>
            <w:tcW w:w="1435" w:type="dxa"/>
          </w:tcPr>
          <w:p w14:paraId="73C119BE" w14:textId="43B68C70"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Project Manager</w:t>
            </w:r>
          </w:p>
        </w:tc>
        <w:tc>
          <w:tcPr>
            <w:tcW w:w="1980" w:type="dxa"/>
          </w:tcPr>
          <w:p w14:paraId="52057B7E" w14:textId="51398195"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Richard Baxter</w:t>
            </w:r>
          </w:p>
        </w:tc>
        <w:tc>
          <w:tcPr>
            <w:tcW w:w="1206" w:type="dxa"/>
          </w:tcPr>
          <w:p w14:paraId="375F7926" w14:textId="281648C3"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11</w:t>
            </w:r>
          </w:p>
          <w:p w14:paraId="64B7819E" w14:textId="77777777" w:rsidR="00A32BBD" w:rsidRPr="00C85025" w:rsidRDefault="00A32BBD" w:rsidP="009C53A8">
            <w:pPr>
              <w:spacing w:after="0" w:line="240" w:lineRule="auto"/>
              <w:jc w:val="center"/>
              <w:rPr>
                <w:rFonts w:ascii="Times New Roman" w:hAnsi="Times New Roman"/>
              </w:rPr>
            </w:pPr>
          </w:p>
        </w:tc>
        <w:tc>
          <w:tcPr>
            <w:tcW w:w="4729" w:type="dxa"/>
          </w:tcPr>
          <w:p w14:paraId="6EF469EE" w14:textId="1FDE0A43" w:rsidR="00A32BBD" w:rsidRPr="00C85025" w:rsidRDefault="00A32BBD" w:rsidP="00A32BBD">
            <w:pPr>
              <w:spacing w:after="0" w:line="240" w:lineRule="auto"/>
              <w:rPr>
                <w:rFonts w:ascii="Times New Roman" w:hAnsi="Times New Roman"/>
              </w:rPr>
            </w:pPr>
            <w:r w:rsidRPr="00C85025">
              <w:rPr>
                <w:rFonts w:ascii="Times New Roman" w:hAnsi="Times New Roman"/>
                <w:lang w:val="en-GB"/>
              </w:rPr>
              <w:t>Infield management of marine monitoring around Fregate Island, supervising students,</w:t>
            </w:r>
            <w:r w:rsidR="00F9464E" w:rsidRPr="00C85025">
              <w:rPr>
                <w:rFonts w:ascii="Times New Roman" w:hAnsi="Times New Roman"/>
                <w:lang w:val="en-GB"/>
              </w:rPr>
              <w:t xml:space="preserve"> assist</w:t>
            </w:r>
            <w:r w:rsidRPr="00C85025">
              <w:rPr>
                <w:rFonts w:ascii="Times New Roman" w:hAnsi="Times New Roman"/>
                <w:lang w:val="en-GB"/>
              </w:rPr>
              <w:t xml:space="preserve"> financial reporting</w:t>
            </w:r>
            <w:r w:rsidR="00F9464E" w:rsidRPr="00C85025">
              <w:rPr>
                <w:rFonts w:ascii="Times New Roman" w:hAnsi="Times New Roman"/>
                <w:lang w:val="en-GB"/>
              </w:rPr>
              <w:t xml:space="preserve"> for SeyCCAT</w:t>
            </w:r>
            <w:r w:rsidRPr="00C85025">
              <w:rPr>
                <w:rFonts w:ascii="Times New Roman" w:hAnsi="Times New Roman"/>
                <w:lang w:val="en-GB"/>
              </w:rPr>
              <w:t xml:space="preserve">, </w:t>
            </w:r>
            <w:r w:rsidR="00F9464E" w:rsidRPr="00C85025">
              <w:rPr>
                <w:rFonts w:ascii="Times New Roman" w:hAnsi="Times New Roman"/>
                <w:lang w:val="en-GB"/>
              </w:rPr>
              <w:t xml:space="preserve">data </w:t>
            </w:r>
            <w:r w:rsidRPr="00C85025">
              <w:rPr>
                <w:rFonts w:ascii="Times New Roman" w:hAnsi="Times New Roman"/>
                <w:lang w:val="en-GB"/>
              </w:rPr>
              <w:t xml:space="preserve">analysis. </w:t>
            </w:r>
          </w:p>
        </w:tc>
      </w:tr>
      <w:tr w:rsidR="00A32BBD" w:rsidRPr="00C85025" w14:paraId="5A3E1CAE" w14:textId="77777777" w:rsidTr="009C53A8">
        <w:tc>
          <w:tcPr>
            <w:tcW w:w="1435" w:type="dxa"/>
          </w:tcPr>
          <w:p w14:paraId="1922B99C" w14:textId="74F53F99"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Project Consultant</w:t>
            </w:r>
          </w:p>
        </w:tc>
        <w:tc>
          <w:tcPr>
            <w:tcW w:w="1980" w:type="dxa"/>
          </w:tcPr>
          <w:p w14:paraId="643767F1" w14:textId="7E44DB84" w:rsidR="00A32BBD" w:rsidRPr="00C85025" w:rsidRDefault="00A32BBD" w:rsidP="00A32BBD">
            <w:pPr>
              <w:spacing w:after="0" w:line="240" w:lineRule="auto"/>
              <w:jc w:val="center"/>
              <w:rPr>
                <w:rFonts w:ascii="Times New Roman" w:hAnsi="Times New Roman"/>
              </w:rPr>
            </w:pPr>
            <w:r w:rsidRPr="00C85025">
              <w:rPr>
                <w:rFonts w:ascii="Times New Roman" w:hAnsi="Times New Roman"/>
              </w:rPr>
              <w:t>Ahmad Allahgholi</w:t>
            </w:r>
          </w:p>
        </w:tc>
        <w:tc>
          <w:tcPr>
            <w:tcW w:w="1206" w:type="dxa"/>
          </w:tcPr>
          <w:p w14:paraId="3C9B7353" w14:textId="77777777"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17</w:t>
            </w:r>
          </w:p>
        </w:tc>
        <w:tc>
          <w:tcPr>
            <w:tcW w:w="4729" w:type="dxa"/>
          </w:tcPr>
          <w:p w14:paraId="32A40AC6" w14:textId="42D5A970" w:rsidR="00A32BBD" w:rsidRPr="00C85025" w:rsidRDefault="00A32BBD" w:rsidP="00C442C4">
            <w:pPr>
              <w:spacing w:after="0" w:line="240" w:lineRule="auto"/>
              <w:rPr>
                <w:rFonts w:ascii="Times New Roman" w:hAnsi="Times New Roman"/>
              </w:rPr>
            </w:pPr>
            <w:r w:rsidRPr="00C85025">
              <w:rPr>
                <w:rFonts w:ascii="Times New Roman" w:hAnsi="Times New Roman"/>
              </w:rPr>
              <w:t>I</w:t>
            </w:r>
            <w:r w:rsidR="00C442C4" w:rsidRPr="00C85025">
              <w:rPr>
                <w:rFonts w:ascii="Times New Roman" w:hAnsi="Times New Roman"/>
              </w:rPr>
              <w:t xml:space="preserve">mplementing underwater scanning, providing training, and coral project expertise. </w:t>
            </w:r>
          </w:p>
        </w:tc>
      </w:tr>
      <w:tr w:rsidR="00A32BBD" w:rsidRPr="00C85025" w14:paraId="5E9437A2" w14:textId="77777777" w:rsidTr="009C53A8">
        <w:tc>
          <w:tcPr>
            <w:tcW w:w="1435" w:type="dxa"/>
          </w:tcPr>
          <w:p w14:paraId="0060BBB8" w14:textId="7727280D" w:rsidR="00A32BBD" w:rsidRPr="00C85025" w:rsidRDefault="00A32BBD" w:rsidP="009C53A8">
            <w:pPr>
              <w:spacing w:after="0" w:line="240" w:lineRule="auto"/>
              <w:jc w:val="center"/>
              <w:rPr>
                <w:rFonts w:ascii="Times New Roman" w:hAnsi="Times New Roman"/>
              </w:rPr>
            </w:pPr>
            <w:r w:rsidRPr="00C85025">
              <w:rPr>
                <w:rFonts w:ascii="Times New Roman" w:hAnsi="Times New Roman"/>
              </w:rPr>
              <w:t>University Supervisor</w:t>
            </w:r>
          </w:p>
        </w:tc>
        <w:tc>
          <w:tcPr>
            <w:tcW w:w="1980" w:type="dxa"/>
          </w:tcPr>
          <w:p w14:paraId="1A0E303A" w14:textId="561093DB" w:rsidR="00A32BBD" w:rsidRPr="00C85025" w:rsidRDefault="009C53A8" w:rsidP="00A32BBD">
            <w:pPr>
              <w:spacing w:after="0" w:line="240" w:lineRule="auto"/>
              <w:jc w:val="center"/>
              <w:rPr>
                <w:rFonts w:ascii="Times New Roman" w:hAnsi="Times New Roman"/>
              </w:rPr>
            </w:pPr>
            <w:r w:rsidRPr="00C85025">
              <w:rPr>
                <w:rFonts w:ascii="Times New Roman" w:hAnsi="Times New Roman"/>
              </w:rPr>
              <w:t>Dr. Laura Blamey</w:t>
            </w:r>
          </w:p>
        </w:tc>
        <w:tc>
          <w:tcPr>
            <w:tcW w:w="1206" w:type="dxa"/>
          </w:tcPr>
          <w:p w14:paraId="2D5CE542" w14:textId="6A612988" w:rsidR="00A32BBD" w:rsidRPr="00C85025" w:rsidRDefault="00D42541" w:rsidP="009C53A8">
            <w:pPr>
              <w:spacing w:after="0" w:line="240" w:lineRule="auto"/>
              <w:jc w:val="center"/>
              <w:rPr>
                <w:rFonts w:ascii="Times New Roman" w:hAnsi="Times New Roman"/>
              </w:rPr>
            </w:pPr>
            <w:r w:rsidRPr="00C85025">
              <w:rPr>
                <w:rFonts w:ascii="Times New Roman" w:hAnsi="Times New Roman"/>
              </w:rPr>
              <w:t>17</w:t>
            </w:r>
          </w:p>
        </w:tc>
        <w:tc>
          <w:tcPr>
            <w:tcW w:w="4729" w:type="dxa"/>
          </w:tcPr>
          <w:p w14:paraId="5FD3E20F" w14:textId="2B91D344" w:rsidR="00A32BBD" w:rsidRPr="00C85025" w:rsidRDefault="00D42541" w:rsidP="009C53A8">
            <w:pPr>
              <w:spacing w:after="0" w:line="240" w:lineRule="auto"/>
              <w:rPr>
                <w:rFonts w:ascii="Times New Roman" w:hAnsi="Times New Roman"/>
              </w:rPr>
            </w:pPr>
            <w:r w:rsidRPr="00C85025">
              <w:rPr>
                <w:rFonts w:ascii="Times New Roman" w:hAnsi="Times New Roman"/>
              </w:rPr>
              <w:t>Supervising UniSey Env Sci BSc Student projects, participation in field data collection</w:t>
            </w:r>
          </w:p>
        </w:tc>
      </w:tr>
    </w:tbl>
    <w:p w14:paraId="06B947A8" w14:textId="77777777" w:rsidR="00EC2783" w:rsidRPr="00C85025" w:rsidRDefault="00EC2783" w:rsidP="00EC2783">
      <w:pPr>
        <w:jc w:val="both"/>
        <w:rPr>
          <w:rFonts w:ascii="Times New Roman" w:hAnsi="Times New Roman" w:cs="Times New Roman"/>
        </w:rPr>
      </w:pPr>
    </w:p>
    <w:p w14:paraId="0CFEA823" w14:textId="77777777" w:rsidR="00EC2783" w:rsidRPr="00C85025" w:rsidRDefault="00EC2783" w:rsidP="00EC2783">
      <w:pPr>
        <w:pStyle w:val="ListParagraph"/>
        <w:numPr>
          <w:ilvl w:val="0"/>
          <w:numId w:val="5"/>
        </w:numPr>
        <w:jc w:val="both"/>
        <w:rPr>
          <w:b/>
          <w:caps/>
          <w:sz w:val="22"/>
          <w:szCs w:val="22"/>
          <w:u w:val="single"/>
        </w:rPr>
      </w:pPr>
      <w:r w:rsidRPr="00C85025">
        <w:rPr>
          <w:b/>
          <w:caps/>
          <w:sz w:val="22"/>
          <w:szCs w:val="22"/>
          <w:u w:val="single"/>
        </w:rPr>
        <w:t>Project outcome, Objectives and Expected Results</w:t>
      </w:r>
    </w:p>
    <w:p w14:paraId="3F8CCB50" w14:textId="77777777" w:rsidR="00EC2783" w:rsidRPr="00C85025" w:rsidRDefault="00EC2783" w:rsidP="00EC2783">
      <w:pPr>
        <w:spacing w:after="0" w:line="240" w:lineRule="auto"/>
        <w:jc w:val="both"/>
        <w:rPr>
          <w:rFonts w:ascii="Times New Roman" w:hAnsi="Times New Roman" w:cs="Times New Roman"/>
          <w:i/>
        </w:rPr>
      </w:pPr>
    </w:p>
    <w:p w14:paraId="14A746A2" w14:textId="7CCD3449" w:rsidR="004866E1" w:rsidRPr="00C85025" w:rsidRDefault="00082819" w:rsidP="004866E1">
      <w:pPr>
        <w:pStyle w:val="NoSpacing"/>
        <w:jc w:val="both"/>
        <w:rPr>
          <w:rFonts w:cs="Times New Roman"/>
        </w:rPr>
      </w:pPr>
      <w:r w:rsidRPr="00C85025">
        <w:rPr>
          <w:rFonts w:cs="Times New Roman"/>
        </w:rPr>
        <w:t xml:space="preserve">Through systematic collaborative scientific research, this project aims to improve the knowledge on the state of the marine environment around </w:t>
      </w:r>
      <w:r w:rsidR="00C442C4" w:rsidRPr="00C85025">
        <w:rPr>
          <w:rFonts w:cs="Times New Roman"/>
        </w:rPr>
        <w:t>Fregate Island</w:t>
      </w:r>
      <w:r w:rsidRPr="00C85025">
        <w:rPr>
          <w:rFonts w:cs="Times New Roman"/>
        </w:rPr>
        <w:t xml:space="preserve">, with a view to </w:t>
      </w:r>
      <w:r w:rsidR="00F817AE" w:rsidRPr="00C85025">
        <w:rPr>
          <w:rFonts w:cs="Times New Roman"/>
        </w:rPr>
        <w:t>implement</w:t>
      </w:r>
      <w:r w:rsidRPr="00C85025">
        <w:rPr>
          <w:rFonts w:cs="Times New Roman"/>
        </w:rPr>
        <w:t xml:space="preserve"> a long-term marine monitoring protocol and ultimately create a marine protected area around Fregate Island. This would advance better management of the waters around the island, enhance public awareness, and contributing to the 2020 vision contained in the Seychelles’ Sustainable Development Strategy.</w:t>
      </w:r>
      <w:r w:rsidR="004866E1" w:rsidRPr="00C85025">
        <w:rPr>
          <w:rFonts w:cs="Times New Roman"/>
        </w:rPr>
        <w:t xml:space="preserve"> Monitoring programmes are an integral part of environmental management and the results can be used as the basis for key management decisions, such as where and when limited management resources are allocated. It is essential that monitoring programmes and data analysis are scientifically robust so that management decisions are based on the most accurate information. In line with this, there are also three main scientific research and management aims in this marine assessment project:</w:t>
      </w:r>
    </w:p>
    <w:p w14:paraId="78B1FF61" w14:textId="77777777" w:rsidR="004866E1" w:rsidRPr="00C85025" w:rsidRDefault="004866E1" w:rsidP="004866E1">
      <w:pPr>
        <w:pStyle w:val="NoSpacing"/>
        <w:jc w:val="both"/>
        <w:rPr>
          <w:rFonts w:cs="Times New Roman"/>
        </w:rPr>
      </w:pPr>
    </w:p>
    <w:p w14:paraId="6854F577" w14:textId="3878EBAC" w:rsidR="00082819" w:rsidRPr="00C85025" w:rsidRDefault="00082819" w:rsidP="00F817AE">
      <w:pPr>
        <w:pStyle w:val="NoSpacing"/>
        <w:jc w:val="both"/>
        <w:rPr>
          <w:rFonts w:cs="Times New Roman"/>
        </w:rPr>
      </w:pPr>
      <w:r w:rsidRPr="00C85025">
        <w:rPr>
          <w:rFonts w:cs="Times New Roman"/>
          <w:b/>
        </w:rPr>
        <w:t>Objective 1:</w:t>
      </w:r>
      <w:r w:rsidRPr="00C85025">
        <w:rPr>
          <w:rFonts w:cs="Times New Roman"/>
        </w:rPr>
        <w:t xml:space="preserve"> To address the lack of knowledge of marine biodiversity around Fregate Island, </w:t>
      </w:r>
      <w:r w:rsidR="00150A15" w:rsidRPr="00C85025">
        <w:rPr>
          <w:rFonts w:cs="Times New Roman"/>
        </w:rPr>
        <w:t>by undertaking the first</w:t>
      </w:r>
      <w:r w:rsidRPr="00C85025">
        <w:rPr>
          <w:rFonts w:cs="Times New Roman"/>
        </w:rPr>
        <w:t xml:space="preserve"> biodiversity assessment of coral reef species and coral species diversity around </w:t>
      </w:r>
      <w:r w:rsidR="00C442C4" w:rsidRPr="00C85025">
        <w:rPr>
          <w:rFonts w:cs="Times New Roman"/>
        </w:rPr>
        <w:t>Fregate Island</w:t>
      </w:r>
      <w:r w:rsidRPr="00C85025">
        <w:rPr>
          <w:rFonts w:cs="Times New Roman"/>
        </w:rPr>
        <w:t>.</w:t>
      </w:r>
    </w:p>
    <w:p w14:paraId="72B5E958" w14:textId="236DFA8E" w:rsidR="00082819" w:rsidRPr="00C85025" w:rsidRDefault="00082819" w:rsidP="00F817AE">
      <w:pPr>
        <w:pStyle w:val="NoSpacing"/>
        <w:jc w:val="both"/>
        <w:rPr>
          <w:rFonts w:cs="Times New Roman"/>
        </w:rPr>
      </w:pPr>
      <w:r w:rsidRPr="00C85025">
        <w:rPr>
          <w:rFonts w:cs="Times New Roman"/>
          <w:b/>
        </w:rPr>
        <w:t>Objective 2:</w:t>
      </w:r>
      <w:r w:rsidRPr="00C85025">
        <w:rPr>
          <w:rFonts w:cs="Times New Roman"/>
        </w:rPr>
        <w:t xml:space="preserve"> Identify composition and coral reef health through coral cover analysis of </w:t>
      </w:r>
      <w:r w:rsidR="00C442C4" w:rsidRPr="00C85025">
        <w:rPr>
          <w:rFonts w:cs="Times New Roman"/>
        </w:rPr>
        <w:t>Fregate Island</w:t>
      </w:r>
      <w:r w:rsidRPr="00C85025">
        <w:rPr>
          <w:rFonts w:cs="Times New Roman"/>
        </w:rPr>
        <w:t xml:space="preserve"> coral</w:t>
      </w:r>
      <w:r w:rsidR="00150A15" w:rsidRPr="00C85025">
        <w:rPr>
          <w:rFonts w:cs="Times New Roman"/>
        </w:rPr>
        <w:t xml:space="preserve"> reef. </w:t>
      </w:r>
    </w:p>
    <w:p w14:paraId="0F336874" w14:textId="7DCC2DBE" w:rsidR="00EC2783" w:rsidRPr="00C85025" w:rsidRDefault="00082819" w:rsidP="00F817AE">
      <w:pPr>
        <w:jc w:val="both"/>
        <w:rPr>
          <w:rFonts w:ascii="Times New Roman" w:hAnsi="Times New Roman" w:cs="Times New Roman"/>
        </w:rPr>
      </w:pPr>
      <w:r w:rsidRPr="00C85025">
        <w:rPr>
          <w:rFonts w:ascii="Times New Roman" w:hAnsi="Times New Roman" w:cs="Times New Roman"/>
          <w:b/>
        </w:rPr>
        <w:t>Objective 3:</w:t>
      </w:r>
      <w:r w:rsidRPr="00C85025">
        <w:rPr>
          <w:rFonts w:ascii="Times New Roman" w:hAnsi="Times New Roman" w:cs="Times New Roman"/>
        </w:rPr>
        <w:t xml:space="preserve"> </w:t>
      </w:r>
      <w:r w:rsidR="00150A15" w:rsidRPr="00C85025">
        <w:rPr>
          <w:rFonts w:ascii="Times New Roman" w:hAnsi="Times New Roman" w:cs="Times New Roman"/>
        </w:rPr>
        <w:t>Combining data and conclusions of objective one and two to e</w:t>
      </w:r>
      <w:r w:rsidRPr="00C85025">
        <w:rPr>
          <w:rFonts w:ascii="Times New Roman" w:hAnsi="Times New Roman" w:cs="Times New Roman"/>
        </w:rPr>
        <w:t>stablish long-term marine monitoring program for year-on-year comparison of long-term trends in the structure of reef fish and coral communities</w:t>
      </w:r>
    </w:p>
    <w:p w14:paraId="27459FAF" w14:textId="77777777" w:rsidR="00734BC8" w:rsidRPr="00C85025" w:rsidRDefault="003A5AEE" w:rsidP="00734BC8">
      <w:pPr>
        <w:pStyle w:val="NoSpacing"/>
        <w:rPr>
          <w:rFonts w:cs="Times New Roman"/>
          <w:b/>
        </w:rPr>
      </w:pPr>
      <w:r w:rsidRPr="00C85025">
        <w:rPr>
          <w:rFonts w:cs="Times New Roman"/>
        </w:rPr>
        <w:t>S</w:t>
      </w:r>
      <w:r w:rsidRPr="00C85025">
        <w:rPr>
          <w:rFonts w:cs="Times New Roman"/>
          <w:b/>
        </w:rPr>
        <w:t xml:space="preserve">pecific outputs: </w:t>
      </w:r>
    </w:p>
    <w:p w14:paraId="13115C5C" w14:textId="62D711DB" w:rsidR="003A5AEE" w:rsidRPr="00C85025" w:rsidRDefault="003A5AEE" w:rsidP="00734BC8">
      <w:pPr>
        <w:pStyle w:val="NoSpacing"/>
        <w:rPr>
          <w:rFonts w:cs="Times New Roman"/>
        </w:rPr>
      </w:pPr>
      <w:r w:rsidRPr="00C85025">
        <w:rPr>
          <w:rFonts w:cs="Times New Roman"/>
        </w:rPr>
        <w:t>1). A detailed first assessment of the marine biodiversity around Fregate Island focu</w:t>
      </w:r>
      <w:r w:rsidR="00F817AE" w:rsidRPr="00C85025">
        <w:rPr>
          <w:rFonts w:cs="Times New Roman"/>
        </w:rPr>
        <w:t>sing on fish and coral species (supporting outcomes 1a, 1b,</w:t>
      </w:r>
      <w:r w:rsidR="00734BC8" w:rsidRPr="00C85025">
        <w:rPr>
          <w:rFonts w:cs="Times New Roman"/>
        </w:rPr>
        <w:t xml:space="preserve"> 3, 4,</w:t>
      </w:r>
      <w:r w:rsidR="00F817AE" w:rsidRPr="00C85025">
        <w:rPr>
          <w:rFonts w:cs="Times New Roman"/>
        </w:rPr>
        <w:t xml:space="preserve"> 5, &amp; 6)</w:t>
      </w:r>
    </w:p>
    <w:p w14:paraId="68AC478F" w14:textId="0CF4C33C" w:rsidR="00734BC8" w:rsidRPr="00C85025" w:rsidRDefault="003A5AEE" w:rsidP="00734BC8">
      <w:pPr>
        <w:pStyle w:val="NoSpacing"/>
        <w:rPr>
          <w:rFonts w:cs="Times New Roman"/>
        </w:rPr>
      </w:pPr>
      <w:r w:rsidRPr="00C85025">
        <w:rPr>
          <w:rFonts w:cs="Times New Roman"/>
        </w:rPr>
        <w:t>2). A first</w:t>
      </w:r>
      <w:r w:rsidR="00734BC8" w:rsidRPr="00C85025">
        <w:rPr>
          <w:rFonts w:cs="Times New Roman"/>
        </w:rPr>
        <w:t xml:space="preserve"> large scale geo-physical and bio-physical </w:t>
      </w:r>
      <w:r w:rsidRPr="00C85025">
        <w:rPr>
          <w:rFonts w:cs="Times New Roman"/>
        </w:rPr>
        <w:t xml:space="preserve">assessment </w:t>
      </w:r>
      <w:r w:rsidR="00734BC8" w:rsidRPr="00C85025">
        <w:rPr>
          <w:rFonts w:cs="Times New Roman"/>
        </w:rPr>
        <w:t xml:space="preserve">of marine </w:t>
      </w:r>
      <w:r w:rsidR="00157A2A">
        <w:rPr>
          <w:rFonts w:cs="Times New Roman"/>
        </w:rPr>
        <w:t>around Fre</w:t>
      </w:r>
      <w:r w:rsidR="00734BC8" w:rsidRPr="00C85025">
        <w:rPr>
          <w:rFonts w:cs="Times New Roman"/>
        </w:rPr>
        <w:t>g</w:t>
      </w:r>
      <w:r w:rsidR="00157A2A">
        <w:rPr>
          <w:rFonts w:cs="Times New Roman"/>
        </w:rPr>
        <w:t>a</w:t>
      </w:r>
      <w:r w:rsidR="00734BC8" w:rsidRPr="00C85025">
        <w:rPr>
          <w:rFonts w:cs="Times New Roman"/>
        </w:rPr>
        <w:t xml:space="preserve">te Island </w:t>
      </w:r>
      <w:r w:rsidRPr="00C85025">
        <w:rPr>
          <w:rFonts w:cs="Times New Roman"/>
        </w:rPr>
        <w:t xml:space="preserve">(Supports Outcome </w:t>
      </w:r>
      <w:r w:rsidR="00734BC8" w:rsidRPr="00C85025">
        <w:rPr>
          <w:rFonts w:cs="Times New Roman"/>
        </w:rPr>
        <w:t>2,3,4,5 &amp; 6</w:t>
      </w:r>
      <w:r w:rsidRPr="00C85025">
        <w:rPr>
          <w:rFonts w:cs="Times New Roman"/>
        </w:rPr>
        <w:t xml:space="preserve">). </w:t>
      </w:r>
    </w:p>
    <w:p w14:paraId="50FA0342" w14:textId="6A5E0CEF" w:rsidR="003A5AEE" w:rsidRPr="00C85025" w:rsidRDefault="00734BC8" w:rsidP="00734BC8">
      <w:pPr>
        <w:pStyle w:val="NoSpacing"/>
        <w:rPr>
          <w:rFonts w:cs="Times New Roman"/>
        </w:rPr>
      </w:pPr>
      <w:r w:rsidRPr="00C85025">
        <w:rPr>
          <w:rFonts w:cs="Times New Roman"/>
        </w:rPr>
        <w:t xml:space="preserve">3) </w:t>
      </w:r>
      <w:r w:rsidR="003A5AEE" w:rsidRPr="00C85025">
        <w:rPr>
          <w:rFonts w:cs="Times New Roman"/>
        </w:rPr>
        <w:t xml:space="preserve">Development and production of long-term marine monitoring protocol for Fregate Island Conservation management. One Environmental Science BSc </w:t>
      </w:r>
      <w:r w:rsidRPr="00C85025">
        <w:rPr>
          <w:rFonts w:cs="Times New Roman"/>
        </w:rPr>
        <w:t>project</w:t>
      </w:r>
      <w:r w:rsidR="003A5AEE" w:rsidRPr="00C85025">
        <w:rPr>
          <w:rFonts w:cs="Times New Roman"/>
        </w:rPr>
        <w:t xml:space="preserve"> thesis and poster presentation. </w:t>
      </w:r>
    </w:p>
    <w:p w14:paraId="52312FE1" w14:textId="77777777" w:rsidR="00734BC8" w:rsidRPr="00C85025" w:rsidRDefault="00734BC8" w:rsidP="00734BC8">
      <w:pPr>
        <w:pStyle w:val="NoSpacing"/>
        <w:rPr>
          <w:rFonts w:cs="Times New Roman"/>
        </w:rPr>
      </w:pPr>
    </w:p>
    <w:p w14:paraId="46C7311B" w14:textId="045A5CB1" w:rsidR="00EC2783" w:rsidRPr="00C85025" w:rsidRDefault="00150A15" w:rsidP="004866E1">
      <w:pPr>
        <w:rPr>
          <w:rFonts w:ascii="Times New Roman" w:hAnsi="Times New Roman" w:cs="Times New Roman"/>
          <w:i/>
        </w:rPr>
      </w:pPr>
      <w:r w:rsidRPr="00C85025">
        <w:rPr>
          <w:rFonts w:ascii="Times New Roman" w:eastAsia="Times New Roman" w:hAnsi="Times New Roman" w:cs="Times New Roman"/>
          <w:b/>
          <w:bCs/>
          <w:color w:val="000000"/>
          <w:lang w:val="en-GB"/>
        </w:rPr>
        <w:t>P</w:t>
      </w:r>
      <w:r w:rsidR="00F817AE" w:rsidRPr="00C85025">
        <w:rPr>
          <w:rFonts w:ascii="Times New Roman" w:eastAsia="Times New Roman" w:hAnsi="Times New Roman" w:cs="Times New Roman"/>
          <w:b/>
          <w:bCs/>
          <w:color w:val="000000"/>
          <w:lang w:val="en-GB"/>
        </w:rPr>
        <w:t xml:space="preserve">roject </w:t>
      </w:r>
      <w:r w:rsidRPr="00C85025">
        <w:rPr>
          <w:rFonts w:ascii="Times New Roman" w:eastAsia="Times New Roman" w:hAnsi="Times New Roman" w:cs="Times New Roman"/>
          <w:b/>
          <w:bCs/>
          <w:color w:val="000000"/>
          <w:lang w:val="en-GB"/>
        </w:rPr>
        <w:t xml:space="preserve">Outcome(s): </w:t>
      </w:r>
      <w:r w:rsidRPr="00C85025">
        <w:rPr>
          <w:rFonts w:ascii="Times New Roman" w:eastAsia="Times New Roman" w:hAnsi="Times New Roman" w:cs="Times New Roman"/>
          <w:b/>
          <w:bCs/>
          <w:color w:val="000000"/>
          <w:lang w:val="en-GB"/>
        </w:rPr>
        <w:br/>
      </w:r>
      <w:r w:rsidRPr="00C85025">
        <w:rPr>
          <w:rFonts w:ascii="Times New Roman" w:eastAsia="Times New Roman" w:hAnsi="Times New Roman" w:cs="Times New Roman"/>
          <w:color w:val="000000"/>
          <w:lang w:val="en-GB"/>
        </w:rPr>
        <w:t xml:space="preserve">1 a) belt transects focusing on indicator coral and fish species; 1 b) deployment Baited Remote Underwater Video Stations (BRUVs) to quantify fish species diversity, richness and mean trophic levels around </w:t>
      </w:r>
      <w:r w:rsidR="00C442C4" w:rsidRPr="00C85025">
        <w:rPr>
          <w:rFonts w:ascii="Times New Roman" w:eastAsia="Times New Roman" w:hAnsi="Times New Roman" w:cs="Times New Roman"/>
          <w:color w:val="000000"/>
          <w:lang w:val="en-GB"/>
        </w:rPr>
        <w:t>Fregate Island</w:t>
      </w:r>
      <w:r w:rsidRPr="00C85025">
        <w:rPr>
          <w:rFonts w:ascii="Times New Roman" w:eastAsia="Times New Roman" w:hAnsi="Times New Roman" w:cs="Times New Roman"/>
          <w:color w:val="000000"/>
          <w:lang w:val="en-GB"/>
        </w:rPr>
        <w:t xml:space="preserve">. </w:t>
      </w:r>
      <w:r w:rsidRPr="00C85025">
        <w:rPr>
          <w:rFonts w:ascii="Times New Roman" w:eastAsia="Times New Roman" w:hAnsi="Times New Roman" w:cs="Times New Roman"/>
          <w:color w:val="000000"/>
          <w:lang w:val="en-GB"/>
        </w:rPr>
        <w:br/>
        <w:t>2) Map and analyze coral cover to enable monitoring change over time, identify areas for coral restoration, and establishing extent of marine protected area</w:t>
      </w:r>
      <w:r w:rsidRPr="00C85025">
        <w:rPr>
          <w:rFonts w:ascii="Times New Roman" w:eastAsia="Times New Roman" w:hAnsi="Times New Roman" w:cs="Times New Roman"/>
          <w:color w:val="000000"/>
          <w:lang w:val="en-GB"/>
        </w:rPr>
        <w:br/>
        <w:t xml:space="preserve">3). Establishment of long-term protocol for marine monitoring around Fregate Island. </w:t>
      </w:r>
      <w:r w:rsidRPr="00C85025">
        <w:rPr>
          <w:rFonts w:ascii="Times New Roman" w:eastAsia="Times New Roman" w:hAnsi="Times New Roman" w:cs="Times New Roman"/>
          <w:color w:val="000000"/>
          <w:lang w:val="en-GB"/>
        </w:rPr>
        <w:br/>
        <w:t xml:space="preserve">4). Submission of University of Seychelles BSc in Environmental Science using data collected during </w:t>
      </w:r>
      <w:r w:rsidRPr="00C85025">
        <w:rPr>
          <w:rFonts w:ascii="Times New Roman" w:eastAsia="Times New Roman" w:hAnsi="Times New Roman" w:cs="Times New Roman"/>
          <w:color w:val="000000"/>
          <w:lang w:val="en-GB"/>
        </w:rPr>
        <w:lastRenderedPageBreak/>
        <w:t>project period</w:t>
      </w:r>
      <w:r w:rsidRPr="00C85025">
        <w:rPr>
          <w:rFonts w:ascii="Times New Roman" w:eastAsia="Times New Roman" w:hAnsi="Times New Roman" w:cs="Times New Roman"/>
          <w:color w:val="000000"/>
          <w:lang w:val="en-GB"/>
        </w:rPr>
        <w:br/>
        <w:t xml:space="preserve">5) National strategic plans and commitments contained in the Seychelles' Sustainable Development </w:t>
      </w:r>
      <w:r w:rsidR="00157A2A" w:rsidRPr="00C85025">
        <w:rPr>
          <w:rFonts w:ascii="Times New Roman" w:eastAsia="Times New Roman" w:hAnsi="Times New Roman" w:cs="Times New Roman"/>
          <w:color w:val="000000"/>
          <w:lang w:val="en-GB"/>
        </w:rPr>
        <w:t>Strategy</w:t>
      </w:r>
      <w:r w:rsidRPr="00C85025">
        <w:rPr>
          <w:rFonts w:ascii="Times New Roman" w:eastAsia="Times New Roman" w:hAnsi="Times New Roman" w:cs="Times New Roman"/>
          <w:color w:val="000000"/>
          <w:lang w:val="en-GB"/>
        </w:rPr>
        <w:br/>
        <w:t>6) Increase public awareness of threats facing coral reefs</w:t>
      </w:r>
    </w:p>
    <w:p w14:paraId="6BEEC7C3" w14:textId="4AC4F435" w:rsidR="004866E1" w:rsidRPr="00C85025" w:rsidRDefault="004866E1" w:rsidP="004866E1">
      <w:pPr>
        <w:pStyle w:val="NoSpacing"/>
        <w:rPr>
          <w:rFonts w:cs="Times New Roman"/>
        </w:rPr>
      </w:pPr>
      <w:r w:rsidRPr="00C85025">
        <w:rPr>
          <w:rFonts w:cs="Times New Roman"/>
        </w:rPr>
        <w:t xml:space="preserve">Activities: This project will build </w:t>
      </w:r>
      <w:r w:rsidR="00935456" w:rsidRPr="00C85025">
        <w:rPr>
          <w:rFonts w:cs="Times New Roman"/>
        </w:rPr>
        <w:t xml:space="preserve">a scoping assessments carried out by GIF in April 2018 (see ANNEX 1) Throughout this scoping activity the survey sites were decided based on broad scale differences in habitat type. Sights selected will aid in drawing conclusion that are representative of the diversity of marine life around Fregate Island. </w:t>
      </w:r>
    </w:p>
    <w:p w14:paraId="427272F5" w14:textId="05E35D45" w:rsidR="004866E1" w:rsidRPr="00C85025" w:rsidRDefault="004866E1" w:rsidP="004866E1">
      <w:pPr>
        <w:pStyle w:val="NoSpacing"/>
        <w:rPr>
          <w:rFonts w:cs="Times New Roman"/>
        </w:rPr>
      </w:pPr>
      <w:r w:rsidRPr="00C85025">
        <w:rPr>
          <w:rFonts w:cs="Times New Roman"/>
        </w:rPr>
        <w:t>1)</w:t>
      </w:r>
      <w:r w:rsidR="00C85025">
        <w:rPr>
          <w:rFonts w:cs="Times New Roman"/>
        </w:rPr>
        <w:t xml:space="preserve"> Bi-annual</w:t>
      </w:r>
      <w:r w:rsidRPr="00C85025">
        <w:rPr>
          <w:rFonts w:cs="Times New Roman"/>
        </w:rPr>
        <w:t xml:space="preserve"> intensive</w:t>
      </w:r>
      <w:r w:rsidR="00C85025">
        <w:rPr>
          <w:rFonts w:cs="Times New Roman"/>
        </w:rPr>
        <w:t xml:space="preserve"> marine</w:t>
      </w:r>
      <w:r w:rsidRPr="00C85025">
        <w:rPr>
          <w:rFonts w:cs="Times New Roman"/>
        </w:rPr>
        <w:t xml:space="preserve"> </w:t>
      </w:r>
      <w:r w:rsidR="00C85025">
        <w:rPr>
          <w:rFonts w:cs="Times New Roman"/>
        </w:rPr>
        <w:t xml:space="preserve">at selected survey sites around Fregate Island. </w:t>
      </w:r>
      <w:r w:rsidRPr="00C85025">
        <w:rPr>
          <w:rFonts w:cs="Times New Roman"/>
        </w:rPr>
        <w:t xml:space="preserve"> This will provide the detailed species-specific data required to develop the recommendations and baselines </w:t>
      </w:r>
      <w:r w:rsidR="00C85025">
        <w:rPr>
          <w:rFonts w:cs="Times New Roman"/>
        </w:rPr>
        <w:t xml:space="preserve">going forwards. </w:t>
      </w:r>
      <w:r w:rsidRPr="00C85025">
        <w:rPr>
          <w:rFonts w:cs="Times New Roman"/>
        </w:rPr>
        <w:t xml:space="preserve"> </w:t>
      </w:r>
    </w:p>
    <w:p w14:paraId="72121493" w14:textId="1FB7742E" w:rsidR="004866E1" w:rsidRDefault="00C85025" w:rsidP="00C85025">
      <w:pPr>
        <w:pStyle w:val="NoSpacing"/>
        <w:rPr>
          <w:rFonts w:cs="Times New Roman"/>
        </w:rPr>
      </w:pPr>
      <w:r>
        <w:rPr>
          <w:rFonts w:cs="Times New Roman"/>
        </w:rPr>
        <w:t xml:space="preserve">2) Map coral reef using underwater image scanning vehicle along with analysis image mosaics. </w:t>
      </w:r>
    </w:p>
    <w:p w14:paraId="025F465F" w14:textId="385A2B28" w:rsidR="00157A2A" w:rsidRPr="00C85025" w:rsidRDefault="00157A2A" w:rsidP="00C85025">
      <w:pPr>
        <w:pStyle w:val="NoSpacing"/>
        <w:rPr>
          <w:rFonts w:cs="Times New Roman"/>
        </w:rPr>
      </w:pPr>
      <w:r>
        <w:rPr>
          <w:rFonts w:cs="Times New Roman"/>
        </w:rPr>
        <w:t xml:space="preserve">3) Combine data from activities 1 and 2 into a dataset for analysis by UniSEy students and partner research to inform on the development and implantation of a long-term marine monitoring protocol for Fregate Island. </w:t>
      </w:r>
    </w:p>
    <w:p w14:paraId="3BECFD03" w14:textId="77777777" w:rsidR="004866E1" w:rsidRPr="00C85025" w:rsidRDefault="004866E1" w:rsidP="004866E1">
      <w:pPr>
        <w:pStyle w:val="NoSpacing"/>
        <w:rPr>
          <w:rFonts w:cs="Times New Roman"/>
        </w:rPr>
      </w:pPr>
    </w:p>
    <w:p w14:paraId="4B19DDE9" w14:textId="77777777" w:rsidR="004866E1" w:rsidRPr="00C85025" w:rsidRDefault="00EC2783" w:rsidP="004866E1">
      <w:pPr>
        <w:jc w:val="both"/>
        <w:rPr>
          <w:rFonts w:ascii="Times New Roman" w:hAnsi="Times New Roman" w:cs="Times New Roman"/>
          <w:i/>
        </w:rPr>
      </w:pPr>
      <w:r w:rsidRPr="00C85025">
        <w:rPr>
          <w:rFonts w:ascii="Times New Roman" w:hAnsi="Times New Roman" w:cs="Times New Roman"/>
          <w:b/>
        </w:rPr>
        <w:t>Expected results.</w:t>
      </w:r>
      <w:r w:rsidR="00AB5449" w:rsidRPr="00C85025">
        <w:rPr>
          <w:rFonts w:ascii="Times New Roman" w:hAnsi="Times New Roman" w:cs="Times New Roman"/>
          <w:i/>
        </w:rPr>
        <w:t xml:space="preserve">  </w:t>
      </w:r>
    </w:p>
    <w:p w14:paraId="447D2026" w14:textId="31765688" w:rsidR="004866E1" w:rsidRPr="00C85025" w:rsidRDefault="004866E1" w:rsidP="004866E1">
      <w:pPr>
        <w:jc w:val="both"/>
        <w:rPr>
          <w:rFonts w:ascii="Times New Roman" w:hAnsi="Times New Roman" w:cs="Times New Roman"/>
        </w:rPr>
      </w:pPr>
      <w:r w:rsidRPr="00C85025">
        <w:rPr>
          <w:rFonts w:ascii="Times New Roman" w:hAnsi="Times New Roman" w:cs="Times New Roman"/>
        </w:rPr>
        <w:t xml:space="preserve">1) </w:t>
      </w:r>
      <w:r w:rsidR="00935456" w:rsidRPr="00C85025">
        <w:rPr>
          <w:rFonts w:ascii="Times New Roman" w:hAnsi="Times New Roman" w:cs="Times New Roman"/>
        </w:rPr>
        <w:t xml:space="preserve">Species based biodiversity indicators showing </w:t>
      </w:r>
      <w:r w:rsidR="00C85025">
        <w:rPr>
          <w:rFonts w:ascii="Times New Roman" w:hAnsi="Times New Roman" w:cs="Times New Roman"/>
        </w:rPr>
        <w:t xml:space="preserve">diversity of marine organisms </w:t>
      </w:r>
      <w:r w:rsidR="00935456" w:rsidRPr="00C85025">
        <w:rPr>
          <w:rFonts w:ascii="Times New Roman" w:hAnsi="Times New Roman" w:cs="Times New Roman"/>
        </w:rPr>
        <w:t xml:space="preserve">around Fregate Island. </w:t>
      </w:r>
      <w:r w:rsidRPr="00C85025">
        <w:rPr>
          <w:rFonts w:ascii="Times New Roman" w:hAnsi="Times New Roman" w:cs="Times New Roman"/>
        </w:rPr>
        <w:t>Establish a long-term dataset to monitor conservation efforts and natural fluctuations in reef community structure over time at Frégate Island.</w:t>
      </w:r>
    </w:p>
    <w:p w14:paraId="100EE29C" w14:textId="3D36D1B2" w:rsidR="004866E1" w:rsidRPr="00C85025" w:rsidRDefault="00C85025" w:rsidP="004866E1">
      <w:pPr>
        <w:jc w:val="both"/>
        <w:rPr>
          <w:rFonts w:ascii="Times New Roman" w:hAnsi="Times New Roman" w:cs="Times New Roman"/>
        </w:rPr>
      </w:pPr>
      <w:r>
        <w:rPr>
          <w:rFonts w:ascii="Times New Roman" w:hAnsi="Times New Roman" w:cs="Times New Roman"/>
        </w:rPr>
        <w:t xml:space="preserve">2) Determine benthic coverage and coral health of reef. </w:t>
      </w:r>
      <w:r w:rsidR="004866E1" w:rsidRPr="00C85025">
        <w:rPr>
          <w:rFonts w:ascii="Times New Roman" w:hAnsi="Times New Roman" w:cs="Times New Roman"/>
        </w:rPr>
        <w:t>Detect and assess any severe declines in coral reef health at Frégate Island.</w:t>
      </w:r>
    </w:p>
    <w:p w14:paraId="62B3B245" w14:textId="3E1C411A" w:rsidR="00EC2783" w:rsidRPr="00C85025" w:rsidRDefault="004866E1" w:rsidP="004866E1">
      <w:pPr>
        <w:jc w:val="both"/>
        <w:rPr>
          <w:rFonts w:ascii="Times New Roman" w:hAnsi="Times New Roman" w:cs="Times New Roman"/>
        </w:rPr>
      </w:pPr>
      <w:r w:rsidRPr="00C85025">
        <w:rPr>
          <w:rFonts w:ascii="Times New Roman" w:hAnsi="Times New Roman" w:cs="Times New Roman"/>
        </w:rPr>
        <w:t xml:space="preserve">3) </w:t>
      </w:r>
      <w:r w:rsidR="00935456" w:rsidRPr="00C85025">
        <w:rPr>
          <w:rFonts w:ascii="Times New Roman" w:hAnsi="Times New Roman" w:cs="Times New Roman"/>
        </w:rPr>
        <w:t>Establishment of long-term marine monitoring to a</w:t>
      </w:r>
      <w:r w:rsidRPr="00C85025">
        <w:rPr>
          <w:rFonts w:ascii="Times New Roman" w:hAnsi="Times New Roman" w:cs="Times New Roman"/>
        </w:rPr>
        <w:t>ssess the resilience of the coral reefs at Frégate Island to environmental change.</w:t>
      </w:r>
      <w:r w:rsidR="00935456" w:rsidRPr="00C85025">
        <w:rPr>
          <w:rFonts w:ascii="Times New Roman" w:hAnsi="Times New Roman" w:cs="Times New Roman"/>
        </w:rPr>
        <w:t xml:space="preserve"> </w:t>
      </w:r>
    </w:p>
    <w:p w14:paraId="22CAFCA0" w14:textId="77777777" w:rsidR="00EC2783" w:rsidRPr="00C85025" w:rsidRDefault="00EC2783" w:rsidP="00EC2783">
      <w:pPr>
        <w:spacing w:after="0" w:line="240" w:lineRule="auto"/>
        <w:jc w:val="both"/>
        <w:rPr>
          <w:rFonts w:ascii="Times New Roman" w:hAnsi="Times New Roman" w:cs="Times New Roman"/>
          <w:i/>
        </w:rPr>
      </w:pPr>
    </w:p>
    <w:p w14:paraId="2032908B" w14:textId="429DD539" w:rsidR="00150A15" w:rsidRPr="00C85025" w:rsidRDefault="00150A15" w:rsidP="004866E1">
      <w:pPr>
        <w:jc w:val="both"/>
        <w:rPr>
          <w:rFonts w:ascii="Times New Roman" w:hAnsi="Times New Roman" w:cs="Times New Roman"/>
          <w:i/>
        </w:rPr>
      </w:pPr>
      <w:r w:rsidRPr="00C85025">
        <w:rPr>
          <w:rFonts w:ascii="Times New Roman" w:hAnsi="Times New Roman" w:cs="Times New Roman"/>
          <w:b/>
        </w:rPr>
        <w:t>Location</w:t>
      </w:r>
      <w:r w:rsidRPr="00C85025">
        <w:rPr>
          <w:rFonts w:ascii="Times New Roman" w:hAnsi="Times New Roman" w:cs="Times New Roman"/>
        </w:rPr>
        <w:t xml:space="preserve">: The project will be primarily undertaken on Fregate Island, the eastern most granitic inner island. No marine diversity assessments using scientific methods have been conducted around the island.  Other locations include, a workshop on La Digue and partner meetings on Mahe. This project is highly comparable to other marine monitoring projects in Seychelles (Denis Island and North Island), is cost-effective and supports national marine monitoring protocol initiatives.  </w:t>
      </w:r>
    </w:p>
    <w:p w14:paraId="59CFE487" w14:textId="77777777" w:rsidR="00281360" w:rsidRPr="00C85025" w:rsidRDefault="00281360" w:rsidP="00281360">
      <w:pPr>
        <w:pStyle w:val="ListParagraph"/>
        <w:rPr>
          <w:i/>
          <w:sz w:val="22"/>
          <w:szCs w:val="22"/>
        </w:rPr>
      </w:pPr>
    </w:p>
    <w:p w14:paraId="1AB9827E" w14:textId="77777777" w:rsidR="00281360" w:rsidRPr="00C85025" w:rsidRDefault="00281360" w:rsidP="00281360">
      <w:pPr>
        <w:jc w:val="both"/>
        <w:rPr>
          <w:rFonts w:ascii="Times New Roman" w:hAnsi="Times New Roman" w:cs="Times New Roman"/>
          <w:i/>
        </w:rPr>
      </w:pPr>
    </w:p>
    <w:p w14:paraId="5DBEF227" w14:textId="77777777" w:rsidR="00EC2783" w:rsidRPr="00C85025" w:rsidRDefault="00EC2783" w:rsidP="00EC2783">
      <w:pPr>
        <w:pStyle w:val="ListParagraph"/>
        <w:numPr>
          <w:ilvl w:val="0"/>
          <w:numId w:val="5"/>
        </w:numPr>
        <w:jc w:val="both"/>
        <w:rPr>
          <w:b/>
          <w:caps/>
          <w:sz w:val="22"/>
          <w:szCs w:val="22"/>
          <w:u w:val="single"/>
        </w:rPr>
      </w:pPr>
      <w:r w:rsidRPr="00C85025">
        <w:rPr>
          <w:b/>
          <w:bCs/>
          <w:caps/>
          <w:sz w:val="22"/>
          <w:szCs w:val="22"/>
          <w:u w:val="single"/>
        </w:rPr>
        <w:t>Description of the Activities and their Effectiveness</w:t>
      </w:r>
    </w:p>
    <w:p w14:paraId="015C99B0" w14:textId="77777777" w:rsidR="00EC2783" w:rsidRPr="00C85025" w:rsidRDefault="00EC2783" w:rsidP="00EC2783">
      <w:pPr>
        <w:spacing w:after="0" w:line="240" w:lineRule="auto"/>
        <w:rPr>
          <w:rFonts w:ascii="Times New Roman" w:hAnsi="Times New Roman" w:cs="Times New Roman"/>
        </w:rPr>
      </w:pPr>
    </w:p>
    <w:p w14:paraId="5C5E3D93" w14:textId="463C556D" w:rsidR="00693ED3" w:rsidRPr="00C85025" w:rsidRDefault="00656247" w:rsidP="002D2D10">
      <w:pPr>
        <w:pStyle w:val="NoSpacing"/>
        <w:jc w:val="both"/>
        <w:rPr>
          <w:rFonts w:cs="Times New Roman"/>
        </w:rPr>
      </w:pPr>
      <w:r w:rsidRPr="00C85025">
        <w:rPr>
          <w:rFonts w:cs="Times New Roman"/>
          <w:b/>
        </w:rPr>
        <w:t>Objective 1:</w:t>
      </w:r>
      <w:r w:rsidRPr="00C85025">
        <w:rPr>
          <w:rFonts w:cs="Times New Roman"/>
        </w:rPr>
        <w:t xml:space="preserve"> Two standardized quantifiable marine survey methods</w:t>
      </w:r>
      <w:r w:rsidR="00E223A6" w:rsidRPr="00C85025">
        <w:rPr>
          <w:rFonts w:cs="Times New Roman"/>
        </w:rPr>
        <w:t xml:space="preserve"> will be used</w:t>
      </w:r>
      <w:r w:rsidRPr="00C85025">
        <w:rPr>
          <w:rFonts w:cs="Times New Roman"/>
        </w:rPr>
        <w:t xml:space="preserve">; </w:t>
      </w:r>
    </w:p>
    <w:p w14:paraId="7E950821" w14:textId="2E425339" w:rsidR="00693ED3" w:rsidRPr="00C85025" w:rsidRDefault="00693ED3" w:rsidP="002D2D10">
      <w:pPr>
        <w:pStyle w:val="NoSpacing"/>
        <w:jc w:val="both"/>
        <w:rPr>
          <w:rFonts w:cs="Times New Roman"/>
        </w:rPr>
      </w:pPr>
      <w:r w:rsidRPr="00C85025">
        <w:rPr>
          <w:rFonts w:cs="Times New Roman"/>
        </w:rPr>
        <w:t>1</w:t>
      </w:r>
      <w:r w:rsidR="00656247" w:rsidRPr="00C85025">
        <w:rPr>
          <w:rFonts w:cs="Times New Roman"/>
        </w:rPr>
        <w:t xml:space="preserve">) </w:t>
      </w:r>
      <w:r w:rsidRPr="00C85025">
        <w:rPr>
          <w:rFonts w:cs="Times New Roman"/>
        </w:rPr>
        <w:t>Belt</w:t>
      </w:r>
      <w:r w:rsidR="00656247" w:rsidRPr="00C85025">
        <w:rPr>
          <w:rFonts w:cs="Times New Roman"/>
        </w:rPr>
        <w:t xml:space="preserve"> transects focusing on indicator coral and fish species; </w:t>
      </w:r>
      <w:r w:rsidR="00157A2A">
        <w:rPr>
          <w:rFonts w:cs="Times New Roman"/>
        </w:rPr>
        <w:t>u</w:t>
      </w:r>
      <w:r w:rsidRPr="00C85025">
        <w:rPr>
          <w:rFonts w:cs="Times New Roman"/>
        </w:rPr>
        <w:t>nderwater visual census methods are effective in monitoring coral reef fishes, particularly in remote</w:t>
      </w:r>
      <w:r w:rsidR="00C442C4" w:rsidRPr="00C85025">
        <w:rPr>
          <w:rFonts w:cs="Times New Roman"/>
        </w:rPr>
        <w:t xml:space="preserve"> locations</w:t>
      </w:r>
      <w:r w:rsidRPr="00C85025">
        <w:rPr>
          <w:rFonts w:cs="Times New Roman"/>
        </w:rPr>
        <w:t xml:space="preserve">. Belt transects provide a high degree of precision and are suitable for monitoring multiple objectives and also allow for multiple passes of the transect to count different species and allow surveyors to cover a greater area for a low level of effort. This is the principle recommended fish method under Global Coral Reef Monitoring Network (GCRMN), and used by nearly 95% of monitoring programmes in the South West Indian Ocean (SWIO). Belt transects will be carried out in both years of the project by GIF and FIP between March and May when sea conditions are calm. </w:t>
      </w:r>
    </w:p>
    <w:p w14:paraId="68441420" w14:textId="6F1F4121" w:rsidR="00656247" w:rsidRPr="00C85025" w:rsidRDefault="00E223A6" w:rsidP="002D2D10">
      <w:pPr>
        <w:pStyle w:val="NoSpacing"/>
        <w:jc w:val="both"/>
        <w:rPr>
          <w:rFonts w:cs="Times New Roman"/>
        </w:rPr>
      </w:pPr>
      <w:r w:rsidRPr="00C85025">
        <w:rPr>
          <w:rFonts w:cs="Times New Roman"/>
        </w:rPr>
        <w:t>2</w:t>
      </w:r>
      <w:r w:rsidR="00656247" w:rsidRPr="00C85025">
        <w:rPr>
          <w:rFonts w:cs="Times New Roman"/>
        </w:rPr>
        <w:t xml:space="preserve">) </w:t>
      </w:r>
      <w:r w:rsidR="00693ED3" w:rsidRPr="00C85025">
        <w:rPr>
          <w:rFonts w:cs="Times New Roman"/>
        </w:rPr>
        <w:t>Deployment</w:t>
      </w:r>
      <w:r w:rsidR="00656247" w:rsidRPr="00C85025">
        <w:rPr>
          <w:rFonts w:cs="Times New Roman"/>
        </w:rPr>
        <w:t xml:space="preserve"> Baited Remote Underwater Video Stations (BRUVs) to quantify fish species diversity, richness and mean trophic levels around </w:t>
      </w:r>
      <w:r w:rsidR="00C442C4" w:rsidRPr="00C85025">
        <w:rPr>
          <w:rFonts w:cs="Times New Roman"/>
        </w:rPr>
        <w:t>Fregate Island</w:t>
      </w:r>
      <w:r w:rsidRPr="00C85025">
        <w:rPr>
          <w:rFonts w:cs="Times New Roman"/>
        </w:rPr>
        <w:t xml:space="preserve"> will be conducted by GIF and FIP</w:t>
      </w:r>
      <w:r w:rsidR="00656247" w:rsidRPr="00C85025">
        <w:rPr>
          <w:rFonts w:cs="Times New Roman"/>
        </w:rPr>
        <w:t xml:space="preserve">. </w:t>
      </w:r>
      <w:r w:rsidRPr="00C85025">
        <w:rPr>
          <w:rFonts w:cs="Times New Roman"/>
          <w:sz w:val="23"/>
          <w:szCs w:val="23"/>
        </w:rPr>
        <w:t xml:space="preserve">A significant change in the relative abundance and diversity of the fish community may indicate a change in threats or pressures on the ecosystem. Establishing baseline data on larger bodied fish species </w:t>
      </w:r>
      <w:r w:rsidRPr="00C85025">
        <w:rPr>
          <w:rFonts w:cs="Times New Roman"/>
          <w:sz w:val="23"/>
          <w:szCs w:val="23"/>
        </w:rPr>
        <w:lastRenderedPageBreak/>
        <w:t xml:space="preserve">provides a tool to assess the current and future well-being of the fish and marine ecosystem at Frégate. </w:t>
      </w:r>
      <w:r w:rsidR="00693ED3" w:rsidRPr="00C85025">
        <w:rPr>
          <w:rFonts w:cs="Times New Roman"/>
        </w:rPr>
        <w:t xml:space="preserve">The </w:t>
      </w:r>
      <w:r w:rsidRPr="00C85025">
        <w:rPr>
          <w:rFonts w:cs="Times New Roman"/>
        </w:rPr>
        <w:t xml:space="preserve">BRUV </w:t>
      </w:r>
      <w:r w:rsidR="00693ED3" w:rsidRPr="00C85025">
        <w:rPr>
          <w:rFonts w:cs="Times New Roman"/>
        </w:rPr>
        <w:t xml:space="preserve">method is extensive and widely used in marine monitoring programs in Seychelles and South Africa. The benefits include, </w:t>
      </w:r>
      <w:r w:rsidRPr="00C85025">
        <w:rPr>
          <w:rFonts w:cs="Times New Roman"/>
        </w:rPr>
        <w:t xml:space="preserve">covering large areas, </w:t>
      </w:r>
      <w:r w:rsidR="00693ED3" w:rsidRPr="00C85025">
        <w:rPr>
          <w:rFonts w:cs="Times New Roman"/>
        </w:rPr>
        <w:t xml:space="preserve">no divers enter the water decreasing disturbance around the BRUV, rapid deployment, </w:t>
      </w:r>
      <w:r w:rsidRPr="00C85025">
        <w:rPr>
          <w:rFonts w:cs="Times New Roman"/>
        </w:rPr>
        <w:t>large</w:t>
      </w:r>
      <w:r w:rsidR="00693ED3" w:rsidRPr="00C85025">
        <w:rPr>
          <w:rFonts w:cs="Times New Roman"/>
        </w:rPr>
        <w:t xml:space="preserve"> amounts of data </w:t>
      </w:r>
      <w:r w:rsidRPr="00C85025">
        <w:rPr>
          <w:rFonts w:cs="Times New Roman"/>
        </w:rPr>
        <w:t xml:space="preserve">collected </w:t>
      </w:r>
      <w:r w:rsidR="00693ED3" w:rsidRPr="00C85025">
        <w:rPr>
          <w:rFonts w:cs="Times New Roman"/>
        </w:rPr>
        <w:t>on fish community assemblage and abundance, along with fish size and sex</w:t>
      </w:r>
      <w:r w:rsidRPr="00C85025">
        <w:rPr>
          <w:rFonts w:cs="Times New Roman"/>
        </w:rPr>
        <w:t>. Data collected f</w:t>
      </w:r>
      <w:r w:rsidR="00656247" w:rsidRPr="00C85025">
        <w:rPr>
          <w:rFonts w:cs="Times New Roman"/>
        </w:rPr>
        <w:t xml:space="preserve">rom </w:t>
      </w:r>
      <w:r w:rsidRPr="00C85025">
        <w:rPr>
          <w:rFonts w:cs="Times New Roman"/>
        </w:rPr>
        <w:t xml:space="preserve">both </w:t>
      </w:r>
      <w:r w:rsidR="00656247" w:rsidRPr="00C85025">
        <w:rPr>
          <w:rFonts w:cs="Times New Roman"/>
        </w:rPr>
        <w:t xml:space="preserve">these activities will be analyzed and the results will provide the assessment of coral reef fish species around </w:t>
      </w:r>
      <w:r w:rsidR="00C442C4" w:rsidRPr="00C85025">
        <w:rPr>
          <w:rFonts w:cs="Times New Roman"/>
        </w:rPr>
        <w:t>Fregate Island</w:t>
      </w:r>
      <w:r w:rsidR="00656247" w:rsidRPr="00C85025">
        <w:rPr>
          <w:rFonts w:cs="Times New Roman"/>
        </w:rPr>
        <w:t xml:space="preserve">. This data will also be used to achieve Objective 3. </w:t>
      </w:r>
    </w:p>
    <w:p w14:paraId="16C51167" w14:textId="77777777" w:rsidR="00656247" w:rsidRPr="00C85025" w:rsidRDefault="00656247" w:rsidP="002D2D10">
      <w:pPr>
        <w:pStyle w:val="NoSpacing"/>
        <w:jc w:val="both"/>
        <w:rPr>
          <w:rFonts w:cs="Times New Roman"/>
        </w:rPr>
      </w:pPr>
    </w:p>
    <w:p w14:paraId="213966F9" w14:textId="513C7805" w:rsidR="00656247" w:rsidRPr="00C85025" w:rsidRDefault="00656247" w:rsidP="002D2D10">
      <w:pPr>
        <w:pStyle w:val="NoSpacing"/>
        <w:jc w:val="both"/>
        <w:rPr>
          <w:rFonts w:cs="Times New Roman"/>
        </w:rPr>
      </w:pPr>
      <w:r w:rsidRPr="00C85025">
        <w:rPr>
          <w:rFonts w:cs="Times New Roman"/>
          <w:b/>
        </w:rPr>
        <w:t>Objective 2:</w:t>
      </w:r>
      <w:r w:rsidRPr="00C85025">
        <w:rPr>
          <w:rFonts w:cs="Times New Roman"/>
        </w:rPr>
        <w:t xml:space="preserve"> </w:t>
      </w:r>
      <w:r w:rsidR="00E223A6" w:rsidRPr="00C85025">
        <w:rPr>
          <w:rFonts w:cs="Times New Roman"/>
        </w:rPr>
        <w:t>To investigate the health, rugosity, and benthic assemblage of the reef around Fregate Island,</w:t>
      </w:r>
      <w:r w:rsidR="00DA0BE7" w:rsidRPr="00C85025">
        <w:rPr>
          <w:rFonts w:cs="Times New Roman"/>
        </w:rPr>
        <w:t xml:space="preserve"> a specifically designed </w:t>
      </w:r>
      <w:r w:rsidRPr="00C85025">
        <w:rPr>
          <w:rFonts w:cs="Times New Roman"/>
        </w:rPr>
        <w:t xml:space="preserve">reef </w:t>
      </w:r>
      <w:r w:rsidR="00DA0BE7" w:rsidRPr="00C85025">
        <w:rPr>
          <w:rFonts w:cs="Times New Roman"/>
        </w:rPr>
        <w:t>mosaicking</w:t>
      </w:r>
      <w:r w:rsidRPr="00C85025">
        <w:rPr>
          <w:rFonts w:cs="Times New Roman"/>
        </w:rPr>
        <w:t xml:space="preserve"> </w:t>
      </w:r>
      <w:r w:rsidR="00DA0BE7" w:rsidRPr="00C85025">
        <w:rPr>
          <w:rFonts w:cs="Times New Roman"/>
        </w:rPr>
        <w:t>underwater vehicle</w:t>
      </w:r>
      <w:r w:rsidR="009A5EC3" w:rsidRPr="00C85025">
        <w:rPr>
          <w:rFonts w:cs="Times New Roman"/>
        </w:rPr>
        <w:t xml:space="preserve"> (developed by Bluenomads.org)</w:t>
      </w:r>
      <w:r w:rsidR="00DA0BE7" w:rsidRPr="00C85025">
        <w:rPr>
          <w:rFonts w:cs="Times New Roman"/>
        </w:rPr>
        <w:t xml:space="preserve"> </w:t>
      </w:r>
      <w:r w:rsidR="00E223A6" w:rsidRPr="00C85025">
        <w:rPr>
          <w:rFonts w:cs="Times New Roman"/>
        </w:rPr>
        <w:t>will be deployed by Coralive and FIP</w:t>
      </w:r>
      <w:r w:rsidR="00DA0BE7" w:rsidRPr="00C85025">
        <w:rPr>
          <w:rFonts w:cs="Times New Roman"/>
        </w:rPr>
        <w:t>.</w:t>
      </w:r>
      <w:r w:rsidRPr="00C85025">
        <w:rPr>
          <w:rFonts w:cs="Times New Roman"/>
        </w:rPr>
        <w:t xml:space="preserve"> </w:t>
      </w:r>
      <w:r w:rsidR="00082819" w:rsidRPr="00C85025">
        <w:rPr>
          <w:rFonts w:cs="Times New Roman"/>
        </w:rPr>
        <w:t>Although this technology is expensive to operate, when</w:t>
      </w:r>
      <w:r w:rsidR="00DA0BE7" w:rsidRPr="00C85025">
        <w:rPr>
          <w:rFonts w:cs="Times New Roman"/>
        </w:rPr>
        <w:t xml:space="preserve"> correctly applied has proven to collect </w:t>
      </w:r>
      <w:r w:rsidR="002D2D10" w:rsidRPr="00C85025">
        <w:rPr>
          <w:rFonts w:cs="Times New Roman"/>
        </w:rPr>
        <w:t>precise</w:t>
      </w:r>
      <w:r w:rsidR="00DA0BE7" w:rsidRPr="00C85025">
        <w:rPr>
          <w:rFonts w:cs="Times New Roman"/>
        </w:rPr>
        <w:t xml:space="preserve"> geo-referenced imagery of the</w:t>
      </w:r>
      <w:r w:rsidR="009A5EC3" w:rsidRPr="00C85025">
        <w:rPr>
          <w:rFonts w:cs="Times New Roman"/>
        </w:rPr>
        <w:t xml:space="preserve"> seabed. The method considerably</w:t>
      </w:r>
      <w:r w:rsidR="00DA0BE7" w:rsidRPr="00C85025">
        <w:rPr>
          <w:rFonts w:cs="Times New Roman"/>
        </w:rPr>
        <w:t xml:space="preserve"> decreases the time taken to collect </w:t>
      </w:r>
      <w:r w:rsidR="009A5EC3" w:rsidRPr="00C85025">
        <w:rPr>
          <w:rFonts w:cs="Times New Roman"/>
        </w:rPr>
        <w:t xml:space="preserve">high-resolution </w:t>
      </w:r>
      <w:r w:rsidR="00DA0BE7" w:rsidRPr="00C85025">
        <w:rPr>
          <w:rFonts w:cs="Times New Roman"/>
        </w:rPr>
        <w:t xml:space="preserve">data compared to manual </w:t>
      </w:r>
      <w:r w:rsidR="009A5EC3" w:rsidRPr="00C85025">
        <w:rPr>
          <w:rFonts w:cs="Times New Roman"/>
        </w:rPr>
        <w:t>surveys</w:t>
      </w:r>
      <w:r w:rsidR="00DA0BE7" w:rsidRPr="00C85025">
        <w:rPr>
          <w:rFonts w:cs="Times New Roman"/>
        </w:rPr>
        <w:t xml:space="preserve"> by divers where methods rely on extrapolation from transects rather than a continuous data source, i.e. </w:t>
      </w:r>
      <w:r w:rsidR="009A5EC3" w:rsidRPr="00C85025">
        <w:rPr>
          <w:rFonts w:cs="Times New Roman"/>
        </w:rPr>
        <w:t>a single</w:t>
      </w:r>
      <w:r w:rsidR="00DA0BE7" w:rsidRPr="00C85025">
        <w:rPr>
          <w:rFonts w:cs="Times New Roman"/>
        </w:rPr>
        <w:t xml:space="preserve"> continuous image</w:t>
      </w:r>
      <w:r w:rsidR="009A5EC3" w:rsidRPr="00C85025">
        <w:rPr>
          <w:rFonts w:cs="Times New Roman"/>
        </w:rPr>
        <w:t xml:space="preserve"> </w:t>
      </w:r>
      <w:r w:rsidR="00157A2A" w:rsidRPr="00C85025">
        <w:rPr>
          <w:rFonts w:cs="Times New Roman"/>
        </w:rPr>
        <w:t>mosaic</w:t>
      </w:r>
      <w:r w:rsidR="00DA0BE7" w:rsidRPr="00C85025">
        <w:rPr>
          <w:rFonts w:cs="Times New Roman"/>
        </w:rPr>
        <w:t xml:space="preserve"> of the coral reef around Fregate Island. Qualitative and quantitative survey data </w:t>
      </w:r>
      <w:r w:rsidR="009A5EC3" w:rsidRPr="00C85025">
        <w:rPr>
          <w:rFonts w:cs="Times New Roman"/>
        </w:rPr>
        <w:t xml:space="preserve">collected using this method </w:t>
      </w:r>
      <w:r w:rsidR="00DA0BE7" w:rsidRPr="00C85025">
        <w:rPr>
          <w:rFonts w:cs="Times New Roman"/>
        </w:rPr>
        <w:t>includes scaled still images of megafauna,</w:t>
      </w:r>
      <w:r w:rsidR="009A5EC3" w:rsidRPr="00C85025">
        <w:rPr>
          <w:rFonts w:cs="Times New Roman"/>
        </w:rPr>
        <w:t xml:space="preserve"> as well as biophysical and geophysical properties of the reef. The power of the method allows for repetition of surveys to identify subtle shifts in species distribution or habitat shifts. </w:t>
      </w:r>
      <w:r w:rsidRPr="00C85025">
        <w:rPr>
          <w:rFonts w:cs="Times New Roman"/>
        </w:rPr>
        <w:t xml:space="preserve">The torpedo shaped unit contains cameras taking pictures every 6 seconds synchronized to a GPS logger on the surface. The collected images are </w:t>
      </w:r>
      <w:r w:rsidR="00E223A6" w:rsidRPr="00C85025">
        <w:rPr>
          <w:rFonts w:cs="Times New Roman"/>
        </w:rPr>
        <w:t>mosaicked</w:t>
      </w:r>
      <w:r w:rsidRPr="00C85025">
        <w:rPr>
          <w:rFonts w:cs="Times New Roman"/>
        </w:rPr>
        <w:t xml:space="preserve"> producing a 3D coral atlas allowing for detailed photogrammetric</w:t>
      </w:r>
      <w:r w:rsidR="009A5EC3" w:rsidRPr="00C85025">
        <w:rPr>
          <w:rFonts w:cs="Times New Roman"/>
        </w:rPr>
        <w:t xml:space="preserve"> analysis of benthic coverage. </w:t>
      </w:r>
    </w:p>
    <w:p w14:paraId="32302E08" w14:textId="77777777" w:rsidR="00656247" w:rsidRPr="00C85025" w:rsidRDefault="00656247" w:rsidP="002D2D10">
      <w:pPr>
        <w:pStyle w:val="NoSpacing"/>
        <w:jc w:val="both"/>
        <w:rPr>
          <w:rFonts w:cs="Times New Roman"/>
        </w:rPr>
      </w:pPr>
    </w:p>
    <w:p w14:paraId="12D14B20" w14:textId="4406A52D" w:rsidR="00A45E1A" w:rsidRPr="00C85025" w:rsidRDefault="00656247" w:rsidP="002D2D10">
      <w:pPr>
        <w:pStyle w:val="NoSpacing"/>
        <w:jc w:val="both"/>
        <w:rPr>
          <w:rFonts w:cs="Times New Roman"/>
        </w:rPr>
      </w:pPr>
      <w:r w:rsidRPr="00C85025">
        <w:rPr>
          <w:rFonts w:cs="Times New Roman"/>
          <w:b/>
        </w:rPr>
        <w:t>Objective 3:</w:t>
      </w:r>
      <w:r w:rsidRPr="00C85025">
        <w:rPr>
          <w:rFonts w:cs="Times New Roman"/>
        </w:rPr>
        <w:t xml:space="preserve"> Data collected in Objective 1 a</w:t>
      </w:r>
      <w:r w:rsidR="00DF6D94" w:rsidRPr="00C85025">
        <w:rPr>
          <w:rFonts w:cs="Times New Roman"/>
        </w:rPr>
        <w:t>nd 2 will be compiled for one (potentially</w:t>
      </w:r>
      <w:r w:rsidRPr="00C85025">
        <w:rPr>
          <w:rFonts w:cs="Times New Roman"/>
        </w:rPr>
        <w:t xml:space="preserve"> two</w:t>
      </w:r>
      <w:r w:rsidR="00DF6D94" w:rsidRPr="00C85025">
        <w:rPr>
          <w:rFonts w:cs="Times New Roman"/>
        </w:rPr>
        <w:t>)</w:t>
      </w:r>
      <w:r w:rsidR="00A45E1A" w:rsidRPr="00C85025">
        <w:rPr>
          <w:rFonts w:cs="Times New Roman"/>
        </w:rPr>
        <w:t xml:space="preserve"> student projects under the supervision of Dr Laura Blamey at the </w:t>
      </w:r>
      <w:r w:rsidRPr="00C85025">
        <w:rPr>
          <w:rFonts w:cs="Times New Roman"/>
        </w:rPr>
        <w:t>University of Seychelles</w:t>
      </w:r>
      <w:r w:rsidR="00DF6D94" w:rsidRPr="00C85025">
        <w:rPr>
          <w:rFonts w:cs="Times New Roman"/>
        </w:rPr>
        <w:t>, Blue Economy Research Institute,</w:t>
      </w:r>
      <w:r w:rsidRPr="00C85025">
        <w:rPr>
          <w:rFonts w:cs="Times New Roman"/>
        </w:rPr>
        <w:t xml:space="preserve"> Environmental Science BSc. The </w:t>
      </w:r>
      <w:r w:rsidR="00A45E1A" w:rsidRPr="00C85025">
        <w:rPr>
          <w:rFonts w:cs="Times New Roman"/>
        </w:rPr>
        <w:t xml:space="preserve">student projects </w:t>
      </w:r>
      <w:r w:rsidRPr="00C85025">
        <w:rPr>
          <w:rFonts w:cs="Times New Roman"/>
        </w:rPr>
        <w:t xml:space="preserve">in conjunction with reporting from Objective 1 and 2 will be used to establish long-term monitoring protocol of the coral reef around </w:t>
      </w:r>
      <w:r w:rsidR="00C442C4" w:rsidRPr="00C85025">
        <w:rPr>
          <w:rFonts w:cs="Times New Roman"/>
        </w:rPr>
        <w:t>Fregate Island</w:t>
      </w:r>
      <w:r w:rsidRPr="00C85025">
        <w:rPr>
          <w:rFonts w:cs="Times New Roman"/>
        </w:rPr>
        <w:t>.</w:t>
      </w:r>
      <w:r w:rsidR="00A45E1A" w:rsidRPr="00C85025">
        <w:rPr>
          <w:rFonts w:cs="Times New Roman"/>
        </w:rPr>
        <w:t xml:space="preserve"> The questions for the projects have yet to be defined but will be once a suitable candidate is selected from the Env Sci BSc 3</w:t>
      </w:r>
      <w:r w:rsidR="00A45E1A" w:rsidRPr="00C85025">
        <w:rPr>
          <w:rFonts w:cs="Times New Roman"/>
          <w:vertAlign w:val="superscript"/>
        </w:rPr>
        <w:t>rd</w:t>
      </w:r>
      <w:r w:rsidR="00A45E1A" w:rsidRPr="00C85025">
        <w:rPr>
          <w:rFonts w:cs="Times New Roman"/>
        </w:rPr>
        <w:t xml:space="preserve"> year group. Students will have access to data from both Objective 1 and 2 through a memorandum of understanding between BERI, FIP, and GIF. In addition, partners will be encouraged to initiate their own research based on the database compiled by GIF and FIP. This combination of reports, student projects, and research papers, will contribute to t</w:t>
      </w:r>
      <w:r w:rsidR="00C442C4" w:rsidRPr="00C85025">
        <w:rPr>
          <w:rFonts w:cs="Times New Roman"/>
        </w:rPr>
        <w:t>h</w:t>
      </w:r>
      <w:r w:rsidR="00A45E1A" w:rsidRPr="00C85025">
        <w:rPr>
          <w:rFonts w:cs="Times New Roman"/>
        </w:rPr>
        <w:t>e formalization of a long-term monitoring plan for Fregate Island that can be compared to similar isla</w:t>
      </w:r>
      <w:r w:rsidR="00EC1825" w:rsidRPr="00C85025">
        <w:rPr>
          <w:rFonts w:cs="Times New Roman"/>
        </w:rPr>
        <w:t xml:space="preserve">nds in the Seychelles and to protect and manage this critical habitat (Project 5, SNBSAP). </w:t>
      </w:r>
    </w:p>
    <w:p w14:paraId="2FE6C94F" w14:textId="5C43907A" w:rsidR="00656247" w:rsidRPr="00C85025" w:rsidRDefault="00EC1825" w:rsidP="002D2D10">
      <w:pPr>
        <w:pStyle w:val="NoSpacing"/>
        <w:jc w:val="both"/>
        <w:rPr>
          <w:rFonts w:cs="Times New Roman"/>
        </w:rPr>
      </w:pPr>
      <w:r w:rsidRPr="00C85025">
        <w:rPr>
          <w:rFonts w:cs="Times New Roman"/>
        </w:rPr>
        <w:t xml:space="preserve">Dissemination of the project outcomes will be publically available online (social </w:t>
      </w:r>
      <w:r w:rsidR="00C442C4" w:rsidRPr="00C85025">
        <w:rPr>
          <w:rFonts w:cs="Times New Roman"/>
        </w:rPr>
        <w:t>media</w:t>
      </w:r>
      <w:r w:rsidRPr="00C85025">
        <w:rPr>
          <w:rFonts w:cs="Times New Roman"/>
        </w:rPr>
        <w:t xml:space="preserve">, SeyCCat platform) and interactive through attending workshops. </w:t>
      </w:r>
      <w:r w:rsidR="00DF6D94" w:rsidRPr="00C85025">
        <w:rPr>
          <w:rFonts w:cs="Times New Roman"/>
        </w:rPr>
        <w:t>Finally, a workshop will be organized with an organization</w:t>
      </w:r>
      <w:r w:rsidRPr="00C85025">
        <w:rPr>
          <w:rFonts w:cs="Times New Roman"/>
        </w:rPr>
        <w:t xml:space="preserve"> on</w:t>
      </w:r>
      <w:r w:rsidR="00DF6D94" w:rsidRPr="00C85025">
        <w:rPr>
          <w:rFonts w:cs="Times New Roman"/>
        </w:rPr>
        <w:t xml:space="preserve"> La Digue to highlight the importance of coral reefs and raise awareness of the threats to them both nationally and globally. </w:t>
      </w:r>
    </w:p>
    <w:p w14:paraId="7FE0B52C" w14:textId="77777777" w:rsidR="00656247" w:rsidRPr="00C85025" w:rsidRDefault="00656247" w:rsidP="002D2D10">
      <w:pPr>
        <w:pStyle w:val="NoSpacing"/>
        <w:jc w:val="both"/>
        <w:rPr>
          <w:rFonts w:cs="Times New Roman"/>
        </w:rPr>
      </w:pPr>
    </w:p>
    <w:p w14:paraId="4C0D2F40" w14:textId="77777777" w:rsidR="00656247" w:rsidRPr="00C85025" w:rsidRDefault="00656247" w:rsidP="002D2D10">
      <w:pPr>
        <w:spacing w:after="0" w:line="240" w:lineRule="auto"/>
        <w:jc w:val="both"/>
        <w:rPr>
          <w:rFonts w:ascii="Times New Roman" w:hAnsi="Times New Roman" w:cs="Times New Roman"/>
        </w:rPr>
      </w:pPr>
    </w:p>
    <w:p w14:paraId="30DA94B9" w14:textId="77777777" w:rsidR="00656247" w:rsidRPr="00C85025" w:rsidRDefault="00656247" w:rsidP="002D2D10">
      <w:pPr>
        <w:spacing w:after="0" w:line="240" w:lineRule="auto"/>
        <w:jc w:val="both"/>
        <w:rPr>
          <w:rFonts w:ascii="Times New Roman" w:hAnsi="Times New Roman" w:cs="Times New Roman"/>
        </w:rPr>
      </w:pPr>
      <w:r w:rsidRPr="00C85025">
        <w:rPr>
          <w:rFonts w:ascii="Times New Roman" w:hAnsi="Times New Roman" w:cs="Times New Roman"/>
          <w:b/>
        </w:rPr>
        <w:t>Note:</w:t>
      </w:r>
      <w:r w:rsidRPr="00C85025">
        <w:rPr>
          <w:rFonts w:ascii="Times New Roman" w:hAnsi="Times New Roman" w:cs="Times New Roman"/>
        </w:rPr>
        <w:t xml:space="preserve"> Project monitoring will assess progress by the sequential attainment of the indicators set out in the activity table below.  Project reporting will be undertaken by the Project Manager and submitted to SeyCCAT after 6, 12 and 16 months. </w:t>
      </w:r>
    </w:p>
    <w:p w14:paraId="3CC70AD7" w14:textId="77777777" w:rsidR="00EC2783" w:rsidRPr="00C85025" w:rsidRDefault="00EC2783" w:rsidP="00EC2783">
      <w:pPr>
        <w:spacing w:after="0" w:line="240" w:lineRule="auto"/>
        <w:rPr>
          <w:rFonts w:ascii="Times New Roman" w:hAnsi="Times New Roman" w:cs="Times New Roman"/>
          <w:b/>
          <w:szCs w:val="24"/>
        </w:rPr>
        <w:sectPr w:rsidR="00EC2783" w:rsidRPr="00C85025" w:rsidSect="002D2D10">
          <w:footerReference w:type="even" r:id="rId8"/>
          <w:footerReference w:type="default" r:id="rId9"/>
          <w:headerReference w:type="first" r:id="rId10"/>
          <w:footerReference w:type="first" r:id="rId11"/>
          <w:pgSz w:w="12240" w:h="15840"/>
          <w:pgMar w:top="1276" w:right="1440" w:bottom="284" w:left="1440" w:header="720" w:footer="720" w:gutter="0"/>
          <w:pgNumType w:start="0"/>
          <w:cols w:space="720"/>
          <w:titlePg/>
          <w:docGrid w:linePitch="360"/>
        </w:sectPr>
      </w:pPr>
    </w:p>
    <w:tbl>
      <w:tblPr>
        <w:tblW w:w="0" w:type="auto"/>
        <w:tblInd w:w="108" w:type="dxa"/>
        <w:tblLook w:val="04A0" w:firstRow="1" w:lastRow="0" w:firstColumn="1" w:lastColumn="0" w:noHBand="0" w:noVBand="1"/>
      </w:tblPr>
      <w:tblGrid>
        <w:gridCol w:w="3781"/>
        <w:gridCol w:w="2141"/>
        <w:gridCol w:w="1371"/>
        <w:gridCol w:w="1416"/>
        <w:gridCol w:w="1272"/>
        <w:gridCol w:w="1026"/>
        <w:gridCol w:w="1774"/>
        <w:gridCol w:w="1727"/>
      </w:tblGrid>
      <w:tr w:rsidR="001B69EE" w:rsidRPr="00C85025" w14:paraId="64E68A15" w14:textId="77777777" w:rsidTr="00943CD2">
        <w:trPr>
          <w:trHeight w:val="300"/>
        </w:trPr>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1953A48" w14:textId="109BC017"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lastRenderedPageBreak/>
              <w:t>Project title:</w:t>
            </w:r>
            <w:r w:rsidR="00AB5449" w:rsidRPr="00C85025">
              <w:rPr>
                <w:rFonts w:ascii="Times New Roman" w:eastAsia="Times New Roman" w:hAnsi="Times New Roman" w:cs="Times New Roman"/>
                <w:i/>
                <w:iCs/>
                <w:color w:val="000000"/>
                <w:lang w:val="en-GB"/>
              </w:rPr>
              <w:t xml:space="preserve">  </w:t>
            </w:r>
            <w:r w:rsidRPr="00C85025">
              <w:rPr>
                <w:rFonts w:ascii="Times New Roman" w:eastAsia="Times New Roman" w:hAnsi="Times New Roman" w:cs="Times New Roman"/>
                <w:i/>
                <w:iCs/>
                <w:color w:val="000000"/>
                <w:lang w:val="en-GB"/>
              </w:rPr>
              <w:t xml:space="preserve">Marine Biodiversity Baseline assessment around </w:t>
            </w:r>
            <w:r w:rsidR="00C442C4" w:rsidRPr="00C85025">
              <w:rPr>
                <w:rFonts w:ascii="Times New Roman" w:eastAsia="Times New Roman" w:hAnsi="Times New Roman" w:cs="Times New Roman"/>
                <w:i/>
                <w:iCs/>
                <w:color w:val="000000"/>
                <w:lang w:val="en-GB"/>
              </w:rPr>
              <w:t>Fregate Island</w:t>
            </w:r>
            <w:r w:rsidRPr="00C85025">
              <w:rPr>
                <w:rFonts w:ascii="Times New Roman" w:eastAsia="Times New Roman" w:hAnsi="Times New Roman" w:cs="Times New Roman"/>
                <w:i/>
                <w:iCs/>
                <w:color w:val="000000"/>
                <w:lang w:val="en-GB"/>
              </w:rPr>
              <w:t xml:space="preserve">, the eastern most Seychelles ‘Inner’ granitic island. </w:t>
            </w:r>
          </w:p>
        </w:tc>
        <w:tc>
          <w:tcPr>
            <w:tcW w:w="0" w:type="auto"/>
            <w:gridSpan w:val="2"/>
            <w:tcBorders>
              <w:top w:val="nil"/>
              <w:left w:val="nil"/>
              <w:bottom w:val="nil"/>
              <w:right w:val="single" w:sz="8" w:space="0" w:color="000000"/>
            </w:tcBorders>
            <w:shd w:val="clear" w:color="auto" w:fill="auto"/>
            <w:hideMark/>
          </w:tcPr>
          <w:p w14:paraId="14E9B58C"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Project start and end dates:</w:t>
            </w:r>
          </w:p>
        </w:tc>
      </w:tr>
      <w:tr w:rsidR="001B69EE" w:rsidRPr="00C85025" w14:paraId="3AF670D1" w14:textId="77777777" w:rsidTr="00943CD2">
        <w:trPr>
          <w:trHeight w:val="300"/>
        </w:trPr>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14:paraId="7B4C39BE"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gridSpan w:val="2"/>
            <w:tcBorders>
              <w:top w:val="nil"/>
              <w:left w:val="nil"/>
              <w:bottom w:val="nil"/>
              <w:right w:val="single" w:sz="8" w:space="0" w:color="000000"/>
            </w:tcBorders>
            <w:shd w:val="clear" w:color="auto" w:fill="auto"/>
            <w:noWrap/>
            <w:vAlign w:val="center"/>
            <w:hideMark/>
          </w:tcPr>
          <w:p w14:paraId="3650205D" w14:textId="77777777" w:rsidR="00943CD2" w:rsidRPr="00C85025" w:rsidRDefault="00943CD2" w:rsidP="00943CD2">
            <w:pPr>
              <w:spacing w:after="0" w:line="240" w:lineRule="auto"/>
              <w:rPr>
                <w:rFonts w:ascii="Times New Roman" w:eastAsia="Times New Roman" w:hAnsi="Times New Roman" w:cs="Times New Roman"/>
                <w:i/>
                <w:iCs/>
                <w:color w:val="000000"/>
              </w:rPr>
            </w:pPr>
            <w:r w:rsidRPr="00C85025">
              <w:rPr>
                <w:rFonts w:ascii="Times New Roman" w:eastAsia="Times New Roman" w:hAnsi="Times New Roman" w:cs="Times New Roman"/>
                <w:i/>
                <w:iCs/>
                <w:color w:val="000000"/>
              </w:rPr>
              <w:t>Start: 01/01/2019</w:t>
            </w:r>
          </w:p>
        </w:tc>
      </w:tr>
      <w:tr w:rsidR="001B69EE" w:rsidRPr="00C85025" w14:paraId="6850ADBF" w14:textId="77777777" w:rsidTr="00943CD2">
        <w:trPr>
          <w:trHeight w:val="315"/>
        </w:trPr>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14:paraId="1B52E462"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tcBorders>
              <w:top w:val="nil"/>
              <w:left w:val="nil"/>
              <w:bottom w:val="nil"/>
              <w:right w:val="nil"/>
            </w:tcBorders>
            <w:shd w:val="clear" w:color="auto" w:fill="auto"/>
            <w:noWrap/>
            <w:vAlign w:val="bottom"/>
            <w:hideMark/>
          </w:tcPr>
          <w:p w14:paraId="56105100" w14:textId="77777777" w:rsidR="00943CD2" w:rsidRPr="00C85025" w:rsidRDefault="00943CD2" w:rsidP="00943CD2">
            <w:pPr>
              <w:spacing w:after="0" w:line="240" w:lineRule="auto"/>
              <w:rPr>
                <w:rFonts w:ascii="Times New Roman" w:eastAsia="Times New Roman" w:hAnsi="Times New Roman" w:cs="Times New Roman"/>
                <w:i/>
                <w:iCs/>
                <w:color w:val="000000"/>
              </w:rPr>
            </w:pPr>
            <w:r w:rsidRPr="00C85025">
              <w:rPr>
                <w:rFonts w:ascii="Times New Roman" w:eastAsia="Times New Roman" w:hAnsi="Times New Roman" w:cs="Times New Roman"/>
                <w:i/>
                <w:iCs/>
                <w:color w:val="000000"/>
              </w:rPr>
              <w:t>End: 31/12/2020</w:t>
            </w:r>
          </w:p>
        </w:tc>
        <w:tc>
          <w:tcPr>
            <w:tcW w:w="0" w:type="auto"/>
            <w:tcBorders>
              <w:top w:val="nil"/>
              <w:left w:val="nil"/>
              <w:bottom w:val="single" w:sz="8" w:space="0" w:color="auto"/>
              <w:right w:val="single" w:sz="8" w:space="0" w:color="000000"/>
            </w:tcBorders>
            <w:shd w:val="clear" w:color="auto" w:fill="auto"/>
            <w:vAlign w:val="center"/>
            <w:hideMark/>
          </w:tcPr>
          <w:p w14:paraId="4B005F31" w14:textId="77777777" w:rsidR="00943CD2" w:rsidRPr="00C85025" w:rsidRDefault="00943CD2" w:rsidP="00943CD2">
            <w:pPr>
              <w:spacing w:after="0" w:line="240" w:lineRule="auto"/>
              <w:rPr>
                <w:rFonts w:ascii="Times New Roman" w:eastAsia="Times New Roman" w:hAnsi="Times New Roman" w:cs="Times New Roman"/>
                <w:i/>
                <w:iCs/>
                <w:color w:val="000000"/>
              </w:rPr>
            </w:pPr>
            <w:r w:rsidRPr="00C85025">
              <w:rPr>
                <w:rFonts w:ascii="Times New Roman" w:eastAsia="Times New Roman" w:hAnsi="Times New Roman" w:cs="Times New Roman"/>
                <w:i/>
                <w:iCs/>
                <w:color w:val="000000"/>
              </w:rPr>
              <w:t> </w:t>
            </w:r>
          </w:p>
        </w:tc>
      </w:tr>
      <w:tr w:rsidR="00943CD2" w:rsidRPr="00C85025" w14:paraId="2B9D67B3" w14:textId="77777777" w:rsidTr="00943CD2">
        <w:trPr>
          <w:trHeight w:val="2127"/>
        </w:trPr>
        <w:tc>
          <w:tcPr>
            <w:tcW w:w="0" w:type="auto"/>
            <w:gridSpan w:val="8"/>
            <w:tcBorders>
              <w:top w:val="single" w:sz="8" w:space="0" w:color="auto"/>
              <w:left w:val="single" w:sz="8" w:space="0" w:color="auto"/>
              <w:bottom w:val="nil"/>
              <w:right w:val="single" w:sz="8" w:space="0" w:color="000000"/>
            </w:tcBorders>
            <w:shd w:val="clear" w:color="auto" w:fill="auto"/>
            <w:hideMark/>
          </w:tcPr>
          <w:p w14:paraId="7A265525" w14:textId="59F9290F" w:rsidR="00943CD2" w:rsidRPr="00C85025" w:rsidRDefault="00943CD2" w:rsidP="00C442C4">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 xml:space="preserve">Project Outcome(s): </w:t>
            </w:r>
            <w:r w:rsidRPr="00C85025">
              <w:rPr>
                <w:rFonts w:ascii="Times New Roman" w:eastAsia="Times New Roman" w:hAnsi="Times New Roman" w:cs="Times New Roman"/>
                <w:b/>
                <w:bCs/>
                <w:color w:val="000000"/>
                <w:lang w:val="en-GB"/>
              </w:rPr>
              <w:br/>
            </w:r>
            <w:r w:rsidRPr="00C85025">
              <w:rPr>
                <w:rFonts w:ascii="Times New Roman" w:eastAsia="Times New Roman" w:hAnsi="Times New Roman" w:cs="Times New Roman"/>
                <w:color w:val="000000"/>
                <w:lang w:val="en-GB"/>
              </w:rPr>
              <w:t>1 a) belt transects focusing on indicator coral and fish species;</w:t>
            </w:r>
            <w:r w:rsidR="005F6B2A" w:rsidRPr="00C85025">
              <w:rPr>
                <w:rFonts w:ascii="Times New Roman" w:eastAsia="Times New Roman" w:hAnsi="Times New Roman" w:cs="Times New Roman"/>
                <w:color w:val="000000"/>
                <w:lang w:val="en-GB"/>
              </w:rPr>
              <w:t xml:space="preserve"> </w:t>
            </w:r>
            <w:r w:rsidRPr="00C85025">
              <w:rPr>
                <w:rFonts w:ascii="Times New Roman" w:eastAsia="Times New Roman" w:hAnsi="Times New Roman" w:cs="Times New Roman"/>
                <w:color w:val="000000"/>
                <w:lang w:val="en-GB"/>
              </w:rPr>
              <w:t xml:space="preserve">1 b) deployment Baited Remote Underwater Video Stations (BRUVs) to quantify fish species diversity, richness and mean trophic levels around </w:t>
            </w:r>
            <w:r w:rsidR="00C442C4" w:rsidRPr="00C85025">
              <w:rPr>
                <w:rFonts w:ascii="Times New Roman" w:eastAsia="Times New Roman" w:hAnsi="Times New Roman" w:cs="Times New Roman"/>
                <w:color w:val="000000"/>
                <w:lang w:val="en-GB"/>
              </w:rPr>
              <w:t>Fregate Island</w:t>
            </w:r>
            <w:r w:rsidRPr="00C85025">
              <w:rPr>
                <w:rFonts w:ascii="Times New Roman" w:eastAsia="Times New Roman" w:hAnsi="Times New Roman" w:cs="Times New Roman"/>
                <w:color w:val="000000"/>
                <w:lang w:val="en-GB"/>
              </w:rPr>
              <w:t xml:space="preserve">. </w:t>
            </w:r>
            <w:r w:rsidRPr="00C85025">
              <w:rPr>
                <w:rFonts w:ascii="Times New Roman" w:eastAsia="Times New Roman" w:hAnsi="Times New Roman" w:cs="Times New Roman"/>
                <w:color w:val="000000"/>
                <w:lang w:val="en-GB"/>
              </w:rPr>
              <w:br/>
              <w:t>2) Map and analyze coral cover to enable monitoring change over time, identify areas for coral restoration, and establishing extent of marine protected area</w:t>
            </w:r>
            <w:r w:rsidRPr="00C85025">
              <w:rPr>
                <w:rFonts w:ascii="Times New Roman" w:eastAsia="Times New Roman" w:hAnsi="Times New Roman" w:cs="Times New Roman"/>
                <w:color w:val="000000"/>
                <w:lang w:val="en-GB"/>
              </w:rPr>
              <w:br/>
              <w:t xml:space="preserve">3) Establishment of long-term protocol for marine monitoring around Fregate Island. </w:t>
            </w:r>
            <w:r w:rsidRPr="00C85025">
              <w:rPr>
                <w:rFonts w:ascii="Times New Roman" w:eastAsia="Times New Roman" w:hAnsi="Times New Roman" w:cs="Times New Roman"/>
                <w:color w:val="000000"/>
                <w:lang w:val="en-GB"/>
              </w:rPr>
              <w:br/>
              <w:t>4) Submission of University of Seychelles BSc in Environmental Science using data collected during project period</w:t>
            </w:r>
            <w:r w:rsidRPr="00C85025">
              <w:rPr>
                <w:rFonts w:ascii="Times New Roman" w:eastAsia="Times New Roman" w:hAnsi="Times New Roman" w:cs="Times New Roman"/>
                <w:color w:val="000000"/>
                <w:lang w:val="en-GB"/>
              </w:rPr>
              <w:br/>
              <w:t xml:space="preserve">5) National strategic plans and commitments contained in the Seychelles' Sustainable Development </w:t>
            </w:r>
            <w:r w:rsidR="00157A2A" w:rsidRPr="00C85025">
              <w:rPr>
                <w:rFonts w:ascii="Times New Roman" w:eastAsia="Times New Roman" w:hAnsi="Times New Roman" w:cs="Times New Roman"/>
                <w:color w:val="000000"/>
                <w:lang w:val="en-GB"/>
              </w:rPr>
              <w:t>Strategy</w:t>
            </w:r>
            <w:r w:rsidRPr="00C85025">
              <w:rPr>
                <w:rFonts w:ascii="Times New Roman" w:eastAsia="Times New Roman" w:hAnsi="Times New Roman" w:cs="Times New Roman"/>
                <w:color w:val="000000"/>
                <w:lang w:val="en-GB"/>
              </w:rPr>
              <w:br/>
              <w:t>6) Increase public awareness of threats facing coral reefs</w:t>
            </w:r>
          </w:p>
        </w:tc>
      </w:tr>
      <w:tr w:rsidR="00943CD2" w:rsidRPr="00C85025" w14:paraId="279B3E83" w14:textId="77777777" w:rsidTr="00943CD2">
        <w:trPr>
          <w:trHeight w:val="315"/>
        </w:trPr>
        <w:tc>
          <w:tcPr>
            <w:tcW w:w="0" w:type="auto"/>
            <w:gridSpan w:val="8"/>
            <w:tcBorders>
              <w:top w:val="single" w:sz="8" w:space="0" w:color="auto"/>
              <w:left w:val="single" w:sz="8" w:space="0" w:color="auto"/>
              <w:bottom w:val="nil"/>
              <w:right w:val="single" w:sz="8" w:space="0" w:color="000000"/>
            </w:tcBorders>
            <w:shd w:val="clear" w:color="000000" w:fill="D9D9D9"/>
            <w:vAlign w:val="center"/>
            <w:hideMark/>
          </w:tcPr>
          <w:p w14:paraId="50A01039" w14:textId="77777777"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 </w:t>
            </w:r>
          </w:p>
        </w:tc>
      </w:tr>
      <w:tr w:rsidR="001B69EE" w:rsidRPr="00C85025" w14:paraId="734C4D4D" w14:textId="77777777" w:rsidTr="00943CD2">
        <w:trPr>
          <w:trHeight w:val="600"/>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09B9FF56" w14:textId="455330F2"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Specific Objective No 1</w:t>
            </w:r>
            <w:r w:rsidR="00AB5449" w:rsidRPr="00C85025">
              <w:rPr>
                <w:rFonts w:ascii="Times New Roman" w:eastAsia="Times New Roman" w:hAnsi="Times New Roman" w:cs="Times New Roman"/>
                <w:b/>
                <w:bCs/>
                <w:color w:val="000000"/>
              </w:rPr>
              <w:t xml:space="preserve">          </w:t>
            </w:r>
          </w:p>
        </w:tc>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F852E41" w14:textId="55BE680F"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 xml:space="preserve">Conduct initial biodiversity assessment of coral reef species around </w:t>
            </w:r>
            <w:r w:rsidR="00C442C4" w:rsidRPr="00C85025">
              <w:rPr>
                <w:rFonts w:ascii="Times New Roman" w:eastAsia="Times New Roman" w:hAnsi="Times New Roman" w:cs="Times New Roman"/>
                <w:b/>
                <w:bCs/>
                <w:color w:val="000000"/>
              </w:rPr>
              <w:t>Fregate Island</w:t>
            </w:r>
            <w:r w:rsidRPr="00C85025">
              <w:rPr>
                <w:rFonts w:ascii="Times New Roman" w:eastAsia="Times New Roman" w:hAnsi="Times New Roman" w:cs="Times New Roman"/>
                <w:b/>
                <w:bCs/>
                <w:color w:val="000000"/>
              </w:rPr>
              <w:t>.</w:t>
            </w:r>
          </w:p>
        </w:tc>
      </w:tr>
      <w:tr w:rsidR="001B69EE" w:rsidRPr="00C85025" w14:paraId="300787AA" w14:textId="77777777" w:rsidTr="00943CD2">
        <w:trPr>
          <w:trHeight w:val="51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13E6D12"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Activity</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EB2D2B"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Responsibility for implementation</w:t>
            </w:r>
          </w:p>
        </w:tc>
        <w:tc>
          <w:tcPr>
            <w:tcW w:w="0" w:type="auto"/>
            <w:gridSpan w:val="6"/>
            <w:tcBorders>
              <w:top w:val="single" w:sz="8" w:space="0" w:color="auto"/>
              <w:left w:val="nil"/>
              <w:bottom w:val="single" w:sz="8" w:space="0" w:color="auto"/>
              <w:right w:val="single" w:sz="8" w:space="0" w:color="000000"/>
            </w:tcBorders>
            <w:shd w:val="clear" w:color="auto" w:fill="auto"/>
            <w:vAlign w:val="center"/>
            <w:hideMark/>
          </w:tcPr>
          <w:p w14:paraId="7330BE75"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Timeline of activity</w:t>
            </w:r>
          </w:p>
        </w:tc>
      </w:tr>
      <w:tr w:rsidR="001B69EE" w:rsidRPr="00C85025" w14:paraId="7753C7CF" w14:textId="77777777" w:rsidTr="00943CD2">
        <w:trPr>
          <w:trHeight w:val="315"/>
        </w:trPr>
        <w:tc>
          <w:tcPr>
            <w:tcW w:w="0" w:type="auto"/>
            <w:vMerge/>
            <w:tcBorders>
              <w:top w:val="nil"/>
              <w:left w:val="single" w:sz="8" w:space="0" w:color="auto"/>
              <w:bottom w:val="single" w:sz="8" w:space="0" w:color="000000"/>
              <w:right w:val="single" w:sz="8" w:space="0" w:color="auto"/>
            </w:tcBorders>
            <w:vAlign w:val="center"/>
            <w:hideMark/>
          </w:tcPr>
          <w:p w14:paraId="2BEC53A9"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24523823"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gridSpan w:val="4"/>
            <w:tcBorders>
              <w:top w:val="single" w:sz="8" w:space="0" w:color="auto"/>
              <w:left w:val="nil"/>
              <w:bottom w:val="single" w:sz="8" w:space="0" w:color="auto"/>
              <w:right w:val="nil"/>
            </w:tcBorders>
            <w:shd w:val="clear" w:color="auto" w:fill="auto"/>
            <w:vAlign w:val="center"/>
            <w:hideMark/>
          </w:tcPr>
          <w:p w14:paraId="014063F8"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Year 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E47DEFD"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Year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64244BC"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Notes</w:t>
            </w:r>
          </w:p>
        </w:tc>
      </w:tr>
      <w:tr w:rsidR="001B69EE" w:rsidRPr="00C85025" w14:paraId="010315E3" w14:textId="77777777" w:rsidTr="007A1A8F">
        <w:trPr>
          <w:trHeight w:val="315"/>
        </w:trPr>
        <w:tc>
          <w:tcPr>
            <w:tcW w:w="0" w:type="auto"/>
            <w:vMerge/>
            <w:tcBorders>
              <w:top w:val="nil"/>
              <w:left w:val="single" w:sz="8" w:space="0" w:color="auto"/>
              <w:bottom w:val="single" w:sz="8" w:space="0" w:color="000000"/>
              <w:right w:val="single" w:sz="8" w:space="0" w:color="auto"/>
            </w:tcBorders>
            <w:vAlign w:val="center"/>
            <w:hideMark/>
          </w:tcPr>
          <w:p w14:paraId="64253ABF"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034B969E"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1103" w:type="dxa"/>
            <w:tcBorders>
              <w:top w:val="nil"/>
              <w:left w:val="nil"/>
              <w:bottom w:val="single" w:sz="8" w:space="0" w:color="auto"/>
              <w:right w:val="single" w:sz="8" w:space="0" w:color="auto"/>
            </w:tcBorders>
            <w:shd w:val="clear" w:color="auto" w:fill="auto"/>
            <w:vAlign w:val="center"/>
            <w:hideMark/>
          </w:tcPr>
          <w:p w14:paraId="05DDEE17"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Q1</w:t>
            </w:r>
          </w:p>
        </w:tc>
        <w:tc>
          <w:tcPr>
            <w:tcW w:w="1139" w:type="dxa"/>
            <w:tcBorders>
              <w:top w:val="nil"/>
              <w:left w:val="nil"/>
              <w:bottom w:val="single" w:sz="8" w:space="0" w:color="auto"/>
              <w:right w:val="nil"/>
            </w:tcBorders>
            <w:shd w:val="clear" w:color="auto" w:fill="auto"/>
            <w:vAlign w:val="center"/>
            <w:hideMark/>
          </w:tcPr>
          <w:p w14:paraId="2E038ECC"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Q2</w:t>
            </w:r>
          </w:p>
        </w:tc>
        <w:tc>
          <w:tcPr>
            <w:tcW w:w="1023" w:type="dxa"/>
            <w:tcBorders>
              <w:top w:val="nil"/>
              <w:left w:val="single" w:sz="8" w:space="0" w:color="auto"/>
              <w:bottom w:val="single" w:sz="8" w:space="0" w:color="auto"/>
              <w:right w:val="single" w:sz="8" w:space="0" w:color="auto"/>
            </w:tcBorders>
            <w:shd w:val="clear" w:color="auto" w:fill="auto"/>
            <w:vAlign w:val="center"/>
            <w:hideMark/>
          </w:tcPr>
          <w:p w14:paraId="5989F98C"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Q3</w:t>
            </w:r>
          </w:p>
        </w:tc>
        <w:tc>
          <w:tcPr>
            <w:tcW w:w="0" w:type="auto"/>
            <w:tcBorders>
              <w:top w:val="nil"/>
              <w:left w:val="nil"/>
              <w:bottom w:val="single" w:sz="8" w:space="0" w:color="auto"/>
              <w:right w:val="nil"/>
            </w:tcBorders>
            <w:shd w:val="clear" w:color="auto" w:fill="auto"/>
            <w:vAlign w:val="center"/>
            <w:hideMark/>
          </w:tcPr>
          <w:p w14:paraId="1D374B76" w14:textId="77777777"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Q4</w:t>
            </w:r>
          </w:p>
        </w:tc>
        <w:tc>
          <w:tcPr>
            <w:tcW w:w="0" w:type="auto"/>
            <w:vMerge/>
            <w:tcBorders>
              <w:top w:val="nil"/>
              <w:left w:val="single" w:sz="8" w:space="0" w:color="auto"/>
              <w:bottom w:val="single" w:sz="8" w:space="0" w:color="000000"/>
              <w:right w:val="single" w:sz="8" w:space="0" w:color="auto"/>
            </w:tcBorders>
            <w:vAlign w:val="center"/>
            <w:hideMark/>
          </w:tcPr>
          <w:p w14:paraId="6D56B6B2" w14:textId="77777777" w:rsidR="00943CD2" w:rsidRPr="00C85025" w:rsidRDefault="00943CD2" w:rsidP="00943CD2">
            <w:pPr>
              <w:spacing w:after="0" w:line="240" w:lineRule="auto"/>
              <w:rPr>
                <w:rFonts w:ascii="Times New Roman" w:eastAsia="Times New Roman" w:hAnsi="Times New Roman" w:cs="Times New Roman"/>
                <w:b/>
                <w:bCs/>
                <w:color w:val="000000"/>
              </w:rPr>
            </w:pPr>
          </w:p>
        </w:tc>
        <w:tc>
          <w:tcPr>
            <w:tcW w:w="0" w:type="auto"/>
            <w:vMerge/>
            <w:tcBorders>
              <w:top w:val="nil"/>
              <w:left w:val="single" w:sz="8" w:space="0" w:color="auto"/>
              <w:bottom w:val="single" w:sz="8" w:space="0" w:color="000000"/>
              <w:right w:val="single" w:sz="8" w:space="0" w:color="auto"/>
            </w:tcBorders>
            <w:vAlign w:val="center"/>
            <w:hideMark/>
          </w:tcPr>
          <w:p w14:paraId="32ABB9C9" w14:textId="77777777" w:rsidR="00943CD2" w:rsidRPr="00C85025" w:rsidRDefault="00943CD2" w:rsidP="00943CD2">
            <w:pPr>
              <w:spacing w:after="0" w:line="240" w:lineRule="auto"/>
              <w:rPr>
                <w:rFonts w:ascii="Times New Roman" w:eastAsia="Times New Roman" w:hAnsi="Times New Roman" w:cs="Times New Roman"/>
                <w:b/>
                <w:bCs/>
                <w:color w:val="000000"/>
              </w:rPr>
            </w:pPr>
          </w:p>
        </w:tc>
      </w:tr>
      <w:tr w:rsidR="001B69EE" w:rsidRPr="00C85025" w14:paraId="1C2B18E9"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6B4BF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1.1 Organisation of project logistics / purchase equipment</w:t>
            </w:r>
          </w:p>
        </w:tc>
        <w:tc>
          <w:tcPr>
            <w:tcW w:w="0" w:type="auto"/>
            <w:tcBorders>
              <w:top w:val="nil"/>
              <w:left w:val="nil"/>
              <w:bottom w:val="single" w:sz="8" w:space="0" w:color="auto"/>
              <w:right w:val="single" w:sz="8" w:space="0" w:color="auto"/>
            </w:tcBorders>
            <w:shd w:val="clear" w:color="auto" w:fill="auto"/>
            <w:vAlign w:val="center"/>
            <w:hideMark/>
          </w:tcPr>
          <w:p w14:paraId="254E9D9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xml:space="preserve">GIF &amp; FIP </w:t>
            </w:r>
          </w:p>
        </w:tc>
        <w:tc>
          <w:tcPr>
            <w:tcW w:w="1103" w:type="dxa"/>
            <w:tcBorders>
              <w:top w:val="nil"/>
              <w:left w:val="nil"/>
              <w:bottom w:val="single" w:sz="8" w:space="0" w:color="auto"/>
              <w:right w:val="single" w:sz="8" w:space="0" w:color="auto"/>
            </w:tcBorders>
            <w:shd w:val="clear" w:color="000000" w:fill="D9D9D9"/>
            <w:vAlign w:val="center"/>
            <w:hideMark/>
          </w:tcPr>
          <w:p w14:paraId="5400CBA0"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Jan-19</w:t>
            </w:r>
          </w:p>
        </w:tc>
        <w:tc>
          <w:tcPr>
            <w:tcW w:w="1139" w:type="dxa"/>
            <w:tcBorders>
              <w:top w:val="nil"/>
              <w:left w:val="nil"/>
              <w:bottom w:val="single" w:sz="8" w:space="0" w:color="auto"/>
              <w:right w:val="nil"/>
            </w:tcBorders>
            <w:shd w:val="clear" w:color="auto" w:fill="auto"/>
            <w:vAlign w:val="center"/>
            <w:hideMark/>
          </w:tcPr>
          <w:p w14:paraId="3D90992F"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1023" w:type="dxa"/>
            <w:tcBorders>
              <w:top w:val="nil"/>
              <w:left w:val="single" w:sz="8" w:space="0" w:color="auto"/>
              <w:bottom w:val="single" w:sz="8" w:space="0" w:color="auto"/>
              <w:right w:val="single" w:sz="8" w:space="0" w:color="auto"/>
            </w:tcBorders>
            <w:shd w:val="clear" w:color="auto" w:fill="auto"/>
            <w:vAlign w:val="center"/>
            <w:hideMark/>
          </w:tcPr>
          <w:p w14:paraId="6F5174A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nil"/>
            </w:tcBorders>
            <w:shd w:val="clear" w:color="auto" w:fill="auto"/>
            <w:vAlign w:val="center"/>
            <w:hideMark/>
          </w:tcPr>
          <w:p w14:paraId="22F5A0B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4424134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single" w:sz="8" w:space="0" w:color="auto"/>
            </w:tcBorders>
            <w:shd w:val="clear" w:color="auto" w:fill="auto"/>
            <w:vAlign w:val="center"/>
            <w:hideMark/>
          </w:tcPr>
          <w:p w14:paraId="37037EFA" w14:textId="42DC4876" w:rsidR="00943CD2" w:rsidRPr="00C85025" w:rsidRDefault="00C442C4"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Repeated</w:t>
            </w:r>
            <w:r w:rsidR="00943CD2" w:rsidRPr="00C85025">
              <w:rPr>
                <w:rFonts w:ascii="Times New Roman" w:eastAsia="Times New Roman" w:hAnsi="Times New Roman" w:cs="Times New Roman"/>
                <w:color w:val="000000"/>
                <w:lang w:val="en-GB"/>
              </w:rPr>
              <w:t xml:space="preserve"> in Year 2</w:t>
            </w:r>
          </w:p>
        </w:tc>
      </w:tr>
      <w:tr w:rsidR="001B69EE" w:rsidRPr="00C85025" w14:paraId="5161B375"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675F30"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1.2 Belt transects focusing on indicator coral and fish species</w:t>
            </w:r>
          </w:p>
        </w:tc>
        <w:tc>
          <w:tcPr>
            <w:tcW w:w="0" w:type="auto"/>
            <w:tcBorders>
              <w:top w:val="nil"/>
              <w:left w:val="nil"/>
              <w:bottom w:val="single" w:sz="8" w:space="0" w:color="auto"/>
              <w:right w:val="single" w:sz="8" w:space="0" w:color="auto"/>
            </w:tcBorders>
            <w:shd w:val="clear" w:color="auto" w:fill="auto"/>
            <w:vAlign w:val="center"/>
            <w:hideMark/>
          </w:tcPr>
          <w:p w14:paraId="64BB854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xml:space="preserve">GIF &amp; FIP </w:t>
            </w:r>
          </w:p>
        </w:tc>
        <w:tc>
          <w:tcPr>
            <w:tcW w:w="1103" w:type="dxa"/>
            <w:tcBorders>
              <w:top w:val="nil"/>
              <w:left w:val="nil"/>
              <w:bottom w:val="single" w:sz="8" w:space="0" w:color="auto"/>
              <w:right w:val="single" w:sz="8" w:space="0" w:color="auto"/>
            </w:tcBorders>
            <w:shd w:val="clear" w:color="auto" w:fill="auto"/>
            <w:vAlign w:val="center"/>
            <w:hideMark/>
          </w:tcPr>
          <w:p w14:paraId="08F51AFD"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1139" w:type="dxa"/>
            <w:tcBorders>
              <w:top w:val="nil"/>
              <w:left w:val="nil"/>
              <w:bottom w:val="single" w:sz="8" w:space="0" w:color="auto"/>
              <w:right w:val="nil"/>
            </w:tcBorders>
            <w:shd w:val="clear" w:color="000000" w:fill="D9D9D9"/>
            <w:vAlign w:val="center"/>
            <w:hideMark/>
          </w:tcPr>
          <w:p w14:paraId="3E190ABE"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Mar-19</w:t>
            </w:r>
          </w:p>
        </w:tc>
        <w:tc>
          <w:tcPr>
            <w:tcW w:w="1023" w:type="dxa"/>
            <w:tcBorders>
              <w:top w:val="nil"/>
              <w:left w:val="single" w:sz="8" w:space="0" w:color="auto"/>
              <w:bottom w:val="single" w:sz="8" w:space="0" w:color="auto"/>
              <w:right w:val="single" w:sz="8" w:space="0" w:color="auto"/>
            </w:tcBorders>
            <w:shd w:val="clear" w:color="auto" w:fill="auto"/>
            <w:vAlign w:val="center"/>
            <w:hideMark/>
          </w:tcPr>
          <w:p w14:paraId="61BDE2A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nil"/>
            </w:tcBorders>
            <w:shd w:val="clear" w:color="auto" w:fill="auto"/>
            <w:vAlign w:val="center"/>
            <w:hideMark/>
          </w:tcPr>
          <w:p w14:paraId="4CAD136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26CD73F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Mar-20</w:t>
            </w:r>
          </w:p>
        </w:tc>
        <w:tc>
          <w:tcPr>
            <w:tcW w:w="0" w:type="auto"/>
            <w:tcBorders>
              <w:top w:val="nil"/>
              <w:left w:val="nil"/>
              <w:bottom w:val="single" w:sz="8" w:space="0" w:color="auto"/>
              <w:right w:val="single" w:sz="8" w:space="0" w:color="auto"/>
            </w:tcBorders>
            <w:shd w:val="clear" w:color="auto" w:fill="auto"/>
            <w:vAlign w:val="center"/>
            <w:hideMark/>
          </w:tcPr>
          <w:p w14:paraId="32E68AA5" w14:textId="539A97CC" w:rsidR="00943CD2" w:rsidRPr="00C85025" w:rsidRDefault="00C442C4"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Repeated</w:t>
            </w:r>
            <w:r w:rsidR="00943CD2" w:rsidRPr="00C85025">
              <w:rPr>
                <w:rFonts w:ascii="Times New Roman" w:eastAsia="Times New Roman" w:hAnsi="Times New Roman" w:cs="Times New Roman"/>
                <w:color w:val="000000"/>
                <w:lang w:val="en-GB"/>
              </w:rPr>
              <w:t xml:space="preserve"> in Year 2</w:t>
            </w:r>
          </w:p>
        </w:tc>
      </w:tr>
      <w:tr w:rsidR="001B69EE" w:rsidRPr="00C85025" w14:paraId="480F248A"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2E6F5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1.3 Belt transect data compiled and analysis</w:t>
            </w:r>
          </w:p>
        </w:tc>
        <w:tc>
          <w:tcPr>
            <w:tcW w:w="0" w:type="auto"/>
            <w:tcBorders>
              <w:top w:val="nil"/>
              <w:left w:val="nil"/>
              <w:bottom w:val="single" w:sz="8" w:space="0" w:color="auto"/>
              <w:right w:val="single" w:sz="8" w:space="0" w:color="auto"/>
            </w:tcBorders>
            <w:shd w:val="clear" w:color="auto" w:fill="auto"/>
            <w:hideMark/>
          </w:tcPr>
          <w:p w14:paraId="0C721C4C"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GIF with FIP input</w:t>
            </w:r>
          </w:p>
        </w:tc>
        <w:tc>
          <w:tcPr>
            <w:tcW w:w="1103" w:type="dxa"/>
            <w:tcBorders>
              <w:top w:val="nil"/>
              <w:left w:val="nil"/>
              <w:bottom w:val="single" w:sz="8" w:space="0" w:color="auto"/>
              <w:right w:val="single" w:sz="8" w:space="0" w:color="auto"/>
            </w:tcBorders>
            <w:shd w:val="clear" w:color="auto" w:fill="auto"/>
            <w:vAlign w:val="center"/>
            <w:hideMark/>
          </w:tcPr>
          <w:p w14:paraId="10B4523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nil"/>
              <w:bottom w:val="single" w:sz="8" w:space="0" w:color="auto"/>
              <w:right w:val="nil"/>
            </w:tcBorders>
            <w:shd w:val="clear" w:color="auto" w:fill="auto"/>
            <w:vAlign w:val="center"/>
            <w:hideMark/>
          </w:tcPr>
          <w:p w14:paraId="70C31A8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single" w:sz="8" w:space="0" w:color="auto"/>
              <w:bottom w:val="single" w:sz="8" w:space="0" w:color="auto"/>
              <w:right w:val="single" w:sz="8" w:space="0" w:color="auto"/>
            </w:tcBorders>
            <w:shd w:val="clear" w:color="000000" w:fill="D9D9D9"/>
            <w:vAlign w:val="center"/>
            <w:hideMark/>
          </w:tcPr>
          <w:p w14:paraId="07DE051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Sep-19</w:t>
            </w:r>
          </w:p>
        </w:tc>
        <w:tc>
          <w:tcPr>
            <w:tcW w:w="0" w:type="auto"/>
            <w:tcBorders>
              <w:top w:val="nil"/>
              <w:left w:val="nil"/>
              <w:bottom w:val="single" w:sz="8" w:space="0" w:color="auto"/>
              <w:right w:val="nil"/>
            </w:tcBorders>
            <w:shd w:val="clear" w:color="auto" w:fill="auto"/>
            <w:vAlign w:val="center"/>
            <w:hideMark/>
          </w:tcPr>
          <w:p w14:paraId="6B750410"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0329BE1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36D6D83"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r>
      <w:tr w:rsidR="001B69EE" w:rsidRPr="00C85025" w14:paraId="7D758111" w14:textId="77777777" w:rsidTr="00D50839">
        <w:trPr>
          <w:trHeight w:val="742"/>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7F9ACE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1.4 BRUV Deployment</w:t>
            </w:r>
          </w:p>
        </w:tc>
        <w:tc>
          <w:tcPr>
            <w:tcW w:w="0" w:type="auto"/>
            <w:tcBorders>
              <w:top w:val="nil"/>
              <w:left w:val="nil"/>
              <w:bottom w:val="single" w:sz="8" w:space="0" w:color="auto"/>
              <w:right w:val="single" w:sz="8" w:space="0" w:color="auto"/>
            </w:tcBorders>
            <w:shd w:val="clear" w:color="auto" w:fill="auto"/>
            <w:vAlign w:val="center"/>
            <w:hideMark/>
          </w:tcPr>
          <w:p w14:paraId="106B13E8"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FIP with GIF input</w:t>
            </w:r>
          </w:p>
        </w:tc>
        <w:tc>
          <w:tcPr>
            <w:tcW w:w="1103" w:type="dxa"/>
            <w:tcBorders>
              <w:top w:val="nil"/>
              <w:left w:val="nil"/>
              <w:bottom w:val="single" w:sz="8" w:space="0" w:color="auto"/>
              <w:right w:val="single" w:sz="8" w:space="0" w:color="auto"/>
            </w:tcBorders>
            <w:shd w:val="clear" w:color="000000" w:fill="D9D9D9"/>
            <w:vAlign w:val="center"/>
            <w:hideMark/>
          </w:tcPr>
          <w:p w14:paraId="76E753A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Feb-19</w:t>
            </w:r>
          </w:p>
        </w:tc>
        <w:tc>
          <w:tcPr>
            <w:tcW w:w="1139" w:type="dxa"/>
            <w:tcBorders>
              <w:top w:val="nil"/>
              <w:left w:val="nil"/>
              <w:bottom w:val="single" w:sz="8" w:space="0" w:color="auto"/>
              <w:right w:val="nil"/>
            </w:tcBorders>
            <w:shd w:val="clear" w:color="000000" w:fill="D9D9D9"/>
            <w:vAlign w:val="center"/>
            <w:hideMark/>
          </w:tcPr>
          <w:p w14:paraId="23819D4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Apr-19</w:t>
            </w:r>
          </w:p>
        </w:tc>
        <w:tc>
          <w:tcPr>
            <w:tcW w:w="1023" w:type="dxa"/>
            <w:tcBorders>
              <w:top w:val="nil"/>
              <w:left w:val="single" w:sz="8" w:space="0" w:color="auto"/>
              <w:bottom w:val="single" w:sz="8" w:space="0" w:color="auto"/>
              <w:right w:val="single" w:sz="8" w:space="0" w:color="auto"/>
            </w:tcBorders>
            <w:shd w:val="clear" w:color="000000" w:fill="D9D9D9"/>
            <w:vAlign w:val="center"/>
            <w:hideMark/>
          </w:tcPr>
          <w:p w14:paraId="3E7BF58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Jul-19</w:t>
            </w:r>
          </w:p>
        </w:tc>
        <w:tc>
          <w:tcPr>
            <w:tcW w:w="0" w:type="auto"/>
            <w:tcBorders>
              <w:top w:val="nil"/>
              <w:left w:val="nil"/>
              <w:bottom w:val="single" w:sz="8" w:space="0" w:color="auto"/>
              <w:right w:val="nil"/>
            </w:tcBorders>
            <w:shd w:val="clear" w:color="000000" w:fill="D9D9D9"/>
            <w:vAlign w:val="center"/>
            <w:hideMark/>
          </w:tcPr>
          <w:p w14:paraId="3487071F"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Nov-19</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3B290A40"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307B18DC" w14:textId="5DFEE40E" w:rsidR="00943CD2" w:rsidRPr="00C85025" w:rsidRDefault="00C442C4"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S</w:t>
            </w:r>
            <w:r w:rsidR="00943CD2" w:rsidRPr="00C85025">
              <w:rPr>
                <w:rFonts w:ascii="Times New Roman" w:eastAsia="Times New Roman" w:hAnsi="Times New Roman" w:cs="Times New Roman"/>
                <w:color w:val="000000"/>
                <w:lang w:val="en-GB"/>
              </w:rPr>
              <w:t>ingle deployment per quarter</w:t>
            </w:r>
          </w:p>
        </w:tc>
      </w:tr>
      <w:tr w:rsidR="001B69EE" w:rsidRPr="00C85025" w14:paraId="39761397" w14:textId="77777777" w:rsidTr="007A1A8F">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E55E84"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1.5 BRUV Data analysis</w:t>
            </w:r>
          </w:p>
        </w:tc>
        <w:tc>
          <w:tcPr>
            <w:tcW w:w="0" w:type="auto"/>
            <w:tcBorders>
              <w:top w:val="nil"/>
              <w:left w:val="nil"/>
              <w:bottom w:val="single" w:sz="8" w:space="0" w:color="auto"/>
              <w:right w:val="single" w:sz="8" w:space="0" w:color="auto"/>
            </w:tcBorders>
            <w:shd w:val="clear" w:color="auto" w:fill="auto"/>
            <w:hideMark/>
          </w:tcPr>
          <w:p w14:paraId="3D67B2D0"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xml:space="preserve">FIP </w:t>
            </w:r>
          </w:p>
        </w:tc>
        <w:tc>
          <w:tcPr>
            <w:tcW w:w="1103" w:type="dxa"/>
            <w:tcBorders>
              <w:top w:val="nil"/>
              <w:left w:val="nil"/>
              <w:bottom w:val="single" w:sz="8" w:space="0" w:color="auto"/>
              <w:right w:val="single" w:sz="8" w:space="0" w:color="auto"/>
            </w:tcBorders>
            <w:shd w:val="clear" w:color="000000" w:fill="D9D9D9"/>
            <w:vAlign w:val="center"/>
            <w:hideMark/>
          </w:tcPr>
          <w:p w14:paraId="4E43ACA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Mar-19</w:t>
            </w:r>
          </w:p>
        </w:tc>
        <w:tc>
          <w:tcPr>
            <w:tcW w:w="1139" w:type="dxa"/>
            <w:tcBorders>
              <w:top w:val="nil"/>
              <w:left w:val="nil"/>
              <w:bottom w:val="single" w:sz="8" w:space="0" w:color="auto"/>
              <w:right w:val="nil"/>
            </w:tcBorders>
            <w:shd w:val="clear" w:color="000000" w:fill="D9D9D9"/>
            <w:vAlign w:val="center"/>
            <w:hideMark/>
          </w:tcPr>
          <w:p w14:paraId="154278E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Apr-19</w:t>
            </w:r>
          </w:p>
        </w:tc>
        <w:tc>
          <w:tcPr>
            <w:tcW w:w="1023" w:type="dxa"/>
            <w:tcBorders>
              <w:top w:val="nil"/>
              <w:left w:val="single" w:sz="8" w:space="0" w:color="auto"/>
              <w:bottom w:val="single" w:sz="8" w:space="0" w:color="auto"/>
              <w:right w:val="single" w:sz="8" w:space="0" w:color="auto"/>
            </w:tcBorders>
            <w:shd w:val="clear" w:color="000000" w:fill="D9D9D9"/>
            <w:vAlign w:val="center"/>
            <w:hideMark/>
          </w:tcPr>
          <w:p w14:paraId="322401CB"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Jul-19</w:t>
            </w:r>
          </w:p>
        </w:tc>
        <w:tc>
          <w:tcPr>
            <w:tcW w:w="0" w:type="auto"/>
            <w:tcBorders>
              <w:top w:val="nil"/>
              <w:left w:val="nil"/>
              <w:bottom w:val="single" w:sz="8" w:space="0" w:color="auto"/>
              <w:right w:val="nil"/>
            </w:tcBorders>
            <w:shd w:val="clear" w:color="000000" w:fill="D9D9D9"/>
            <w:vAlign w:val="center"/>
            <w:hideMark/>
          </w:tcPr>
          <w:p w14:paraId="2A65891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Nov-19</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1449D223"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single" w:sz="8" w:space="0" w:color="auto"/>
            </w:tcBorders>
            <w:shd w:val="clear" w:color="auto" w:fill="auto"/>
            <w:vAlign w:val="center"/>
            <w:hideMark/>
          </w:tcPr>
          <w:p w14:paraId="6F0F4FD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r>
      <w:tr w:rsidR="001B69EE" w:rsidRPr="00C85025" w14:paraId="1BEDA931" w14:textId="77777777" w:rsidTr="007A1A8F">
        <w:trPr>
          <w:trHeight w:val="915"/>
        </w:trPr>
        <w:tc>
          <w:tcPr>
            <w:tcW w:w="0" w:type="auto"/>
            <w:tcBorders>
              <w:top w:val="nil"/>
              <w:left w:val="single" w:sz="8" w:space="0" w:color="auto"/>
              <w:bottom w:val="single" w:sz="8" w:space="0" w:color="auto"/>
              <w:right w:val="single" w:sz="8" w:space="0" w:color="auto"/>
            </w:tcBorders>
            <w:shd w:val="clear" w:color="auto" w:fill="auto"/>
            <w:hideMark/>
          </w:tcPr>
          <w:p w14:paraId="01DA5BB4" w14:textId="41F621A1" w:rsidR="00943CD2" w:rsidRPr="00C85025" w:rsidRDefault="00943CD2" w:rsidP="00C442C4">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xml:space="preserve">1.6 Annual </w:t>
            </w:r>
            <w:r w:rsidR="00C442C4" w:rsidRPr="00C85025">
              <w:rPr>
                <w:rFonts w:ascii="Times New Roman" w:eastAsia="Times New Roman" w:hAnsi="Times New Roman" w:cs="Times New Roman"/>
                <w:color w:val="000000"/>
              </w:rPr>
              <w:t>p</w:t>
            </w:r>
            <w:r w:rsidRPr="00C85025">
              <w:rPr>
                <w:rFonts w:ascii="Times New Roman" w:eastAsia="Times New Roman" w:hAnsi="Times New Roman" w:cs="Times New Roman"/>
                <w:color w:val="000000"/>
              </w:rPr>
              <w:t xml:space="preserve">resentation and report of data analysis to partners and stakeholders </w:t>
            </w:r>
          </w:p>
        </w:tc>
        <w:tc>
          <w:tcPr>
            <w:tcW w:w="0" w:type="auto"/>
            <w:tcBorders>
              <w:top w:val="nil"/>
              <w:left w:val="nil"/>
              <w:bottom w:val="single" w:sz="8" w:space="0" w:color="auto"/>
              <w:right w:val="single" w:sz="8" w:space="0" w:color="auto"/>
            </w:tcBorders>
            <w:shd w:val="clear" w:color="auto" w:fill="auto"/>
            <w:hideMark/>
          </w:tcPr>
          <w:p w14:paraId="30FCC5AF"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xml:space="preserve">GIF &amp; FIP </w:t>
            </w:r>
          </w:p>
        </w:tc>
        <w:tc>
          <w:tcPr>
            <w:tcW w:w="1103" w:type="dxa"/>
            <w:tcBorders>
              <w:top w:val="nil"/>
              <w:left w:val="nil"/>
              <w:bottom w:val="single" w:sz="8" w:space="0" w:color="auto"/>
              <w:right w:val="single" w:sz="8" w:space="0" w:color="auto"/>
            </w:tcBorders>
            <w:shd w:val="clear" w:color="auto" w:fill="auto"/>
            <w:vAlign w:val="center"/>
            <w:hideMark/>
          </w:tcPr>
          <w:p w14:paraId="6C38946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nil"/>
              <w:bottom w:val="single" w:sz="8" w:space="0" w:color="auto"/>
              <w:right w:val="nil"/>
            </w:tcBorders>
            <w:shd w:val="clear" w:color="auto" w:fill="auto"/>
            <w:vAlign w:val="center"/>
            <w:hideMark/>
          </w:tcPr>
          <w:p w14:paraId="51A13AD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single" w:sz="8" w:space="0" w:color="auto"/>
              <w:bottom w:val="single" w:sz="8" w:space="0" w:color="auto"/>
              <w:right w:val="single" w:sz="8" w:space="0" w:color="auto"/>
            </w:tcBorders>
            <w:shd w:val="clear" w:color="auto" w:fill="auto"/>
            <w:vAlign w:val="center"/>
            <w:hideMark/>
          </w:tcPr>
          <w:p w14:paraId="315BD9DF"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D9D9D9"/>
            <w:vAlign w:val="center"/>
            <w:hideMark/>
          </w:tcPr>
          <w:p w14:paraId="2BC2129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Dec-19</w:t>
            </w:r>
          </w:p>
        </w:tc>
        <w:tc>
          <w:tcPr>
            <w:tcW w:w="0" w:type="auto"/>
            <w:tcBorders>
              <w:top w:val="nil"/>
              <w:left w:val="nil"/>
              <w:bottom w:val="single" w:sz="8" w:space="0" w:color="auto"/>
              <w:right w:val="single" w:sz="8" w:space="0" w:color="auto"/>
            </w:tcBorders>
            <w:shd w:val="clear" w:color="000000" w:fill="D9D9D9"/>
            <w:vAlign w:val="center"/>
            <w:hideMark/>
          </w:tcPr>
          <w:p w14:paraId="4F4FBE6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Dec-20</w:t>
            </w:r>
          </w:p>
        </w:tc>
        <w:tc>
          <w:tcPr>
            <w:tcW w:w="0" w:type="auto"/>
            <w:tcBorders>
              <w:top w:val="nil"/>
              <w:left w:val="nil"/>
              <w:bottom w:val="single" w:sz="8" w:space="0" w:color="auto"/>
              <w:right w:val="single" w:sz="8" w:space="0" w:color="auto"/>
            </w:tcBorders>
            <w:shd w:val="clear" w:color="auto" w:fill="auto"/>
            <w:vAlign w:val="center"/>
            <w:hideMark/>
          </w:tcPr>
          <w:p w14:paraId="4148ABA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r>
      <w:tr w:rsidR="00943CD2" w:rsidRPr="00C85025" w14:paraId="6876A1E6" w14:textId="77777777" w:rsidTr="00943CD2">
        <w:trPr>
          <w:trHeight w:val="300"/>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hideMark/>
          </w:tcPr>
          <w:p w14:paraId="078084E3" w14:textId="074EA351" w:rsidR="00943CD2" w:rsidRPr="00C85025" w:rsidRDefault="00943CD2" w:rsidP="001B69EE">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 xml:space="preserve">List indicators for each activity: </w:t>
            </w:r>
            <w:r w:rsidRPr="00C85025">
              <w:rPr>
                <w:rFonts w:ascii="Times New Roman" w:eastAsia="Times New Roman" w:hAnsi="Times New Roman" w:cs="Times New Roman"/>
                <w:i/>
                <w:iCs/>
                <w:color w:val="000000"/>
                <w:lang w:val="en-GB"/>
              </w:rPr>
              <w:t xml:space="preserve">1.1 </w:t>
            </w:r>
            <w:r w:rsidR="007A1A8F" w:rsidRPr="00C85025">
              <w:rPr>
                <w:rFonts w:ascii="Times New Roman" w:eastAsia="Times New Roman" w:hAnsi="Times New Roman" w:cs="Times New Roman"/>
                <w:i/>
                <w:iCs/>
                <w:color w:val="000000"/>
                <w:lang w:val="en-GB"/>
              </w:rPr>
              <w:t>Project</w:t>
            </w:r>
            <w:r w:rsidRPr="00C85025">
              <w:rPr>
                <w:rFonts w:ascii="Times New Roman" w:eastAsia="Times New Roman" w:hAnsi="Times New Roman" w:cs="Times New Roman"/>
                <w:i/>
                <w:iCs/>
                <w:color w:val="000000"/>
                <w:lang w:val="en-GB"/>
              </w:rPr>
              <w:t xml:space="preserve"> equipment sourced and </w:t>
            </w:r>
            <w:r w:rsidR="007A1A8F" w:rsidRPr="00C85025">
              <w:rPr>
                <w:rFonts w:ascii="Times New Roman" w:eastAsia="Times New Roman" w:hAnsi="Times New Roman" w:cs="Times New Roman"/>
                <w:i/>
                <w:iCs/>
                <w:color w:val="000000"/>
                <w:lang w:val="en-GB"/>
              </w:rPr>
              <w:t>acquired</w:t>
            </w:r>
            <w:r w:rsidRPr="00C85025">
              <w:rPr>
                <w:rFonts w:ascii="Times New Roman" w:eastAsia="Times New Roman" w:hAnsi="Times New Roman" w:cs="Times New Roman"/>
                <w:i/>
                <w:iCs/>
                <w:color w:val="000000"/>
                <w:lang w:val="en-GB"/>
              </w:rPr>
              <w:t>. 1.2 In-field data collection of coral and fish presence and abundance 1.3 Belt transect data report</w:t>
            </w:r>
            <w:r w:rsidR="001B69EE" w:rsidRPr="00C85025">
              <w:rPr>
                <w:rFonts w:ascii="Times New Roman" w:eastAsia="Times New Roman" w:hAnsi="Times New Roman" w:cs="Times New Roman"/>
                <w:i/>
                <w:iCs/>
                <w:color w:val="000000"/>
                <w:lang w:val="en-GB"/>
              </w:rPr>
              <w:t xml:space="preserve"> in year one and two.</w:t>
            </w:r>
            <w:r w:rsidRPr="00C85025">
              <w:rPr>
                <w:rFonts w:ascii="Times New Roman" w:eastAsia="Times New Roman" w:hAnsi="Times New Roman" w:cs="Times New Roman"/>
                <w:i/>
                <w:iCs/>
                <w:color w:val="000000"/>
                <w:lang w:val="en-GB"/>
              </w:rPr>
              <w:t xml:space="preserve"> 1.4 In-field data </w:t>
            </w:r>
            <w:r w:rsidR="007A1A8F" w:rsidRPr="00C85025">
              <w:rPr>
                <w:rFonts w:ascii="Times New Roman" w:eastAsia="Times New Roman" w:hAnsi="Times New Roman" w:cs="Times New Roman"/>
                <w:i/>
                <w:iCs/>
                <w:color w:val="000000"/>
                <w:lang w:val="en-GB"/>
              </w:rPr>
              <w:t>collection</w:t>
            </w:r>
            <w:r w:rsidRPr="00C85025">
              <w:rPr>
                <w:rFonts w:ascii="Times New Roman" w:eastAsia="Times New Roman" w:hAnsi="Times New Roman" w:cs="Times New Roman"/>
                <w:i/>
                <w:iCs/>
                <w:color w:val="000000"/>
                <w:lang w:val="en-GB"/>
              </w:rPr>
              <w:t xml:space="preserve"> with BRUV 1.5 BRUV data analysis report </w:t>
            </w:r>
            <w:r w:rsidR="001B69EE" w:rsidRPr="00C85025">
              <w:rPr>
                <w:rFonts w:ascii="Times New Roman" w:eastAsia="Times New Roman" w:hAnsi="Times New Roman" w:cs="Times New Roman"/>
                <w:i/>
                <w:iCs/>
                <w:color w:val="000000"/>
                <w:lang w:val="en-GB"/>
              </w:rPr>
              <w:t xml:space="preserve">in year one and two </w:t>
            </w:r>
            <w:r w:rsidRPr="00C85025">
              <w:rPr>
                <w:rFonts w:ascii="Times New Roman" w:eastAsia="Times New Roman" w:hAnsi="Times New Roman" w:cs="Times New Roman"/>
                <w:i/>
                <w:iCs/>
                <w:color w:val="000000"/>
                <w:lang w:val="en-GB"/>
              </w:rPr>
              <w:t>1.6 12-month data report and conclusions</w:t>
            </w:r>
            <w:r w:rsidR="001B69EE" w:rsidRPr="00C85025">
              <w:rPr>
                <w:rFonts w:ascii="Times New Roman" w:eastAsia="Times New Roman" w:hAnsi="Times New Roman" w:cs="Times New Roman"/>
                <w:i/>
                <w:iCs/>
                <w:color w:val="000000"/>
                <w:lang w:val="en-GB"/>
              </w:rPr>
              <w:t xml:space="preserve"> derived from analysis. </w:t>
            </w:r>
          </w:p>
        </w:tc>
      </w:tr>
      <w:tr w:rsidR="00943CD2" w:rsidRPr="00C85025" w14:paraId="3CE60CC0" w14:textId="77777777" w:rsidTr="00943CD2">
        <w:trPr>
          <w:trHeight w:val="253"/>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2A2DDF8E" w14:textId="77777777" w:rsidR="00943CD2" w:rsidRPr="00C85025" w:rsidRDefault="00943CD2" w:rsidP="00943CD2">
            <w:pPr>
              <w:spacing w:after="0" w:line="240" w:lineRule="auto"/>
              <w:rPr>
                <w:rFonts w:ascii="Times New Roman" w:eastAsia="Times New Roman" w:hAnsi="Times New Roman" w:cs="Times New Roman"/>
                <w:b/>
                <w:bCs/>
                <w:color w:val="000000"/>
              </w:rPr>
            </w:pPr>
          </w:p>
        </w:tc>
      </w:tr>
      <w:tr w:rsidR="001B69EE" w:rsidRPr="00C85025" w14:paraId="5207237B" w14:textId="77777777" w:rsidTr="00D50839">
        <w:trPr>
          <w:trHeight w:val="555"/>
        </w:trPr>
        <w:tc>
          <w:tcPr>
            <w:tcW w:w="0" w:type="auto"/>
            <w:tcBorders>
              <w:top w:val="single" w:sz="8" w:space="0" w:color="auto"/>
              <w:left w:val="single" w:sz="8" w:space="0" w:color="auto"/>
              <w:bottom w:val="single" w:sz="8" w:space="0" w:color="auto"/>
              <w:right w:val="nil"/>
            </w:tcBorders>
            <w:shd w:val="clear" w:color="auto" w:fill="auto"/>
            <w:vAlign w:val="center"/>
            <w:hideMark/>
          </w:tcPr>
          <w:p w14:paraId="62C519A7" w14:textId="2CF90D3A"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lastRenderedPageBreak/>
              <w:t>Specific Objective No 2</w:t>
            </w:r>
            <w:r w:rsidR="00AB5449" w:rsidRPr="00C85025">
              <w:rPr>
                <w:rFonts w:ascii="Times New Roman" w:eastAsia="Times New Roman" w:hAnsi="Times New Roman" w:cs="Times New Roman"/>
                <w:b/>
                <w:bCs/>
                <w:color w:val="000000"/>
              </w:rPr>
              <w:t xml:space="preserve">        </w:t>
            </w:r>
            <w:r w:rsidRPr="00C85025">
              <w:rPr>
                <w:rFonts w:ascii="Times New Roman" w:eastAsia="Times New Roman" w:hAnsi="Times New Roman" w:cs="Times New Roman"/>
                <w:b/>
                <w:bCs/>
                <w:color w:val="000000"/>
              </w:rPr>
              <w:t xml:space="preserve"> </w:t>
            </w:r>
          </w:p>
        </w:tc>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E760E15" w14:textId="2C748FD4"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 xml:space="preserve">Identify composition and coral reef health through coral cover analysis of </w:t>
            </w:r>
            <w:r w:rsidR="00C442C4" w:rsidRPr="00C85025">
              <w:rPr>
                <w:rFonts w:ascii="Times New Roman" w:eastAsia="Times New Roman" w:hAnsi="Times New Roman" w:cs="Times New Roman"/>
                <w:b/>
                <w:bCs/>
                <w:color w:val="000000"/>
              </w:rPr>
              <w:t>Fregate Island</w:t>
            </w:r>
            <w:r w:rsidRPr="00C85025">
              <w:rPr>
                <w:rFonts w:ascii="Times New Roman" w:eastAsia="Times New Roman" w:hAnsi="Times New Roman" w:cs="Times New Roman"/>
                <w:b/>
                <w:bCs/>
                <w:color w:val="000000"/>
              </w:rPr>
              <w:t xml:space="preserve"> coral reef.</w:t>
            </w:r>
          </w:p>
        </w:tc>
      </w:tr>
      <w:tr w:rsidR="001B69EE" w:rsidRPr="00C85025" w14:paraId="519C2744" w14:textId="77777777" w:rsidTr="007A1A8F">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E8F614"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2.1 Organising consultant and logistics for scanning equipment</w:t>
            </w:r>
          </w:p>
        </w:tc>
        <w:tc>
          <w:tcPr>
            <w:tcW w:w="0" w:type="auto"/>
            <w:tcBorders>
              <w:top w:val="nil"/>
              <w:left w:val="nil"/>
              <w:bottom w:val="single" w:sz="8" w:space="0" w:color="auto"/>
              <w:right w:val="single" w:sz="8" w:space="0" w:color="auto"/>
            </w:tcBorders>
            <w:shd w:val="clear" w:color="auto" w:fill="auto"/>
            <w:vAlign w:val="center"/>
            <w:hideMark/>
          </w:tcPr>
          <w:p w14:paraId="623559A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FIP &amp; Coralive</w:t>
            </w:r>
          </w:p>
        </w:tc>
        <w:tc>
          <w:tcPr>
            <w:tcW w:w="1103" w:type="dxa"/>
            <w:tcBorders>
              <w:top w:val="nil"/>
              <w:left w:val="nil"/>
              <w:bottom w:val="single" w:sz="8" w:space="0" w:color="auto"/>
              <w:right w:val="nil"/>
            </w:tcBorders>
            <w:shd w:val="clear" w:color="000000" w:fill="D9D9D9"/>
            <w:vAlign w:val="center"/>
            <w:hideMark/>
          </w:tcPr>
          <w:p w14:paraId="33BCFCDD"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Jan-19</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743D6FA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73F1D49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nil"/>
            </w:tcBorders>
            <w:shd w:val="clear" w:color="auto" w:fill="auto"/>
            <w:vAlign w:val="center"/>
            <w:hideMark/>
          </w:tcPr>
          <w:p w14:paraId="1F75FDED"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C9B28D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single" w:sz="8" w:space="0" w:color="auto"/>
            </w:tcBorders>
            <w:shd w:val="clear" w:color="auto" w:fill="auto"/>
            <w:vAlign w:val="center"/>
            <w:hideMark/>
          </w:tcPr>
          <w:p w14:paraId="3779AAD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r>
      <w:tr w:rsidR="001B69EE" w:rsidRPr="00C85025" w14:paraId="3DC772A7" w14:textId="77777777" w:rsidTr="007A1A8F">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E9B2CC6" w14:textId="0BF66DA2"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xml:space="preserve">2.2 </w:t>
            </w:r>
            <w:r w:rsidR="007A1A8F" w:rsidRPr="00C85025">
              <w:rPr>
                <w:rFonts w:ascii="Times New Roman" w:eastAsia="Times New Roman" w:hAnsi="Times New Roman" w:cs="Times New Roman"/>
                <w:color w:val="000000"/>
                <w:lang w:val="en-GB"/>
              </w:rPr>
              <w:t>Scanning</w:t>
            </w:r>
            <w:r w:rsidRPr="00C85025">
              <w:rPr>
                <w:rFonts w:ascii="Times New Roman" w:eastAsia="Times New Roman" w:hAnsi="Times New Roman" w:cs="Times New Roman"/>
                <w:color w:val="000000"/>
                <w:lang w:val="en-GB"/>
              </w:rPr>
              <w:t xml:space="preserve"> of coral cover</w:t>
            </w:r>
          </w:p>
        </w:tc>
        <w:tc>
          <w:tcPr>
            <w:tcW w:w="0" w:type="auto"/>
            <w:tcBorders>
              <w:top w:val="nil"/>
              <w:left w:val="nil"/>
              <w:bottom w:val="single" w:sz="8" w:space="0" w:color="auto"/>
              <w:right w:val="single" w:sz="8" w:space="0" w:color="auto"/>
            </w:tcBorders>
            <w:shd w:val="clear" w:color="auto" w:fill="auto"/>
            <w:vAlign w:val="center"/>
            <w:hideMark/>
          </w:tcPr>
          <w:p w14:paraId="5211964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FIP &amp; Coralive</w:t>
            </w:r>
          </w:p>
        </w:tc>
        <w:tc>
          <w:tcPr>
            <w:tcW w:w="1103" w:type="dxa"/>
            <w:tcBorders>
              <w:top w:val="nil"/>
              <w:left w:val="nil"/>
              <w:bottom w:val="single" w:sz="8" w:space="0" w:color="auto"/>
              <w:right w:val="nil"/>
            </w:tcBorders>
            <w:shd w:val="clear" w:color="auto" w:fill="auto"/>
            <w:vAlign w:val="center"/>
            <w:hideMark/>
          </w:tcPr>
          <w:p w14:paraId="07BFD0E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1139" w:type="dxa"/>
            <w:tcBorders>
              <w:top w:val="nil"/>
              <w:left w:val="single" w:sz="8" w:space="0" w:color="auto"/>
              <w:bottom w:val="single" w:sz="8" w:space="0" w:color="auto"/>
              <w:right w:val="single" w:sz="8" w:space="0" w:color="auto"/>
            </w:tcBorders>
            <w:shd w:val="clear" w:color="000000" w:fill="D9D9D9"/>
            <w:vAlign w:val="center"/>
            <w:hideMark/>
          </w:tcPr>
          <w:p w14:paraId="64BD177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Mar-19</w:t>
            </w:r>
          </w:p>
        </w:tc>
        <w:tc>
          <w:tcPr>
            <w:tcW w:w="1023" w:type="dxa"/>
            <w:tcBorders>
              <w:top w:val="nil"/>
              <w:left w:val="nil"/>
              <w:bottom w:val="single" w:sz="8" w:space="0" w:color="auto"/>
              <w:right w:val="single" w:sz="8" w:space="0" w:color="auto"/>
            </w:tcBorders>
            <w:shd w:val="clear" w:color="auto" w:fill="auto"/>
            <w:vAlign w:val="center"/>
            <w:hideMark/>
          </w:tcPr>
          <w:p w14:paraId="4539EDE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nil"/>
            </w:tcBorders>
            <w:shd w:val="clear" w:color="auto" w:fill="auto"/>
            <w:vAlign w:val="center"/>
            <w:hideMark/>
          </w:tcPr>
          <w:p w14:paraId="5A6856D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FD8381D"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c>
          <w:tcPr>
            <w:tcW w:w="0" w:type="auto"/>
            <w:tcBorders>
              <w:top w:val="nil"/>
              <w:left w:val="nil"/>
              <w:bottom w:val="single" w:sz="8" w:space="0" w:color="auto"/>
              <w:right w:val="single" w:sz="8" w:space="0" w:color="auto"/>
            </w:tcBorders>
            <w:shd w:val="clear" w:color="auto" w:fill="auto"/>
            <w:vAlign w:val="center"/>
            <w:hideMark/>
          </w:tcPr>
          <w:p w14:paraId="54EDB1B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 </w:t>
            </w:r>
          </w:p>
        </w:tc>
      </w:tr>
      <w:tr w:rsidR="001B69EE" w:rsidRPr="00C85025" w14:paraId="59B7B482" w14:textId="77777777" w:rsidTr="007A1A8F">
        <w:trPr>
          <w:trHeight w:val="33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7863AD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2.3 Mapping of coral cover</w:t>
            </w:r>
          </w:p>
        </w:tc>
        <w:tc>
          <w:tcPr>
            <w:tcW w:w="0" w:type="auto"/>
            <w:tcBorders>
              <w:top w:val="nil"/>
              <w:left w:val="nil"/>
              <w:bottom w:val="single" w:sz="8" w:space="0" w:color="auto"/>
              <w:right w:val="single" w:sz="8" w:space="0" w:color="auto"/>
            </w:tcBorders>
            <w:shd w:val="clear" w:color="auto" w:fill="auto"/>
            <w:vAlign w:val="center"/>
            <w:hideMark/>
          </w:tcPr>
          <w:p w14:paraId="638C69ED"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FIP &amp; Coralive</w:t>
            </w:r>
          </w:p>
        </w:tc>
        <w:tc>
          <w:tcPr>
            <w:tcW w:w="1103" w:type="dxa"/>
            <w:tcBorders>
              <w:top w:val="nil"/>
              <w:left w:val="nil"/>
              <w:bottom w:val="single" w:sz="8" w:space="0" w:color="auto"/>
              <w:right w:val="nil"/>
            </w:tcBorders>
            <w:shd w:val="clear" w:color="auto" w:fill="auto"/>
            <w:vAlign w:val="center"/>
            <w:hideMark/>
          </w:tcPr>
          <w:p w14:paraId="1CC893CC"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139" w:type="dxa"/>
            <w:tcBorders>
              <w:top w:val="nil"/>
              <w:left w:val="single" w:sz="8" w:space="0" w:color="auto"/>
              <w:bottom w:val="single" w:sz="8" w:space="0" w:color="auto"/>
              <w:right w:val="single" w:sz="8" w:space="0" w:color="auto"/>
            </w:tcBorders>
            <w:shd w:val="clear" w:color="000000" w:fill="D9D9D9"/>
            <w:vAlign w:val="center"/>
            <w:hideMark/>
          </w:tcPr>
          <w:p w14:paraId="55DAC5C3"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Mar-19</w:t>
            </w:r>
          </w:p>
        </w:tc>
        <w:tc>
          <w:tcPr>
            <w:tcW w:w="1023" w:type="dxa"/>
            <w:tcBorders>
              <w:top w:val="nil"/>
              <w:left w:val="nil"/>
              <w:bottom w:val="single" w:sz="8" w:space="0" w:color="auto"/>
              <w:right w:val="single" w:sz="8" w:space="0" w:color="auto"/>
            </w:tcBorders>
            <w:shd w:val="clear" w:color="auto" w:fill="auto"/>
            <w:vAlign w:val="center"/>
            <w:hideMark/>
          </w:tcPr>
          <w:p w14:paraId="44E19CB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nil"/>
            </w:tcBorders>
            <w:shd w:val="clear" w:color="auto" w:fill="auto"/>
            <w:vAlign w:val="center"/>
            <w:hideMark/>
          </w:tcPr>
          <w:p w14:paraId="1E45C7E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6130EA8"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hideMark/>
          </w:tcPr>
          <w:p w14:paraId="54263B24"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r>
      <w:tr w:rsidR="001B69EE" w:rsidRPr="00C85025" w14:paraId="1A804AB6" w14:textId="77777777" w:rsidTr="00D50839">
        <w:trPr>
          <w:trHeight w:val="29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794D6A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lang w:val="en-GB"/>
              </w:rPr>
              <w:t>2.4 Report on coral cover analysis</w:t>
            </w:r>
          </w:p>
        </w:tc>
        <w:tc>
          <w:tcPr>
            <w:tcW w:w="0" w:type="auto"/>
            <w:tcBorders>
              <w:top w:val="nil"/>
              <w:left w:val="nil"/>
              <w:bottom w:val="single" w:sz="8" w:space="0" w:color="auto"/>
              <w:right w:val="single" w:sz="8" w:space="0" w:color="auto"/>
            </w:tcBorders>
            <w:shd w:val="clear" w:color="auto" w:fill="auto"/>
            <w:vAlign w:val="center"/>
            <w:hideMark/>
          </w:tcPr>
          <w:p w14:paraId="23FBFFC4"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FIP &amp; Coralive</w:t>
            </w:r>
          </w:p>
        </w:tc>
        <w:tc>
          <w:tcPr>
            <w:tcW w:w="1103" w:type="dxa"/>
            <w:tcBorders>
              <w:top w:val="nil"/>
              <w:left w:val="nil"/>
              <w:bottom w:val="single" w:sz="8" w:space="0" w:color="auto"/>
              <w:right w:val="nil"/>
            </w:tcBorders>
            <w:shd w:val="clear" w:color="auto" w:fill="auto"/>
            <w:vAlign w:val="center"/>
            <w:hideMark/>
          </w:tcPr>
          <w:p w14:paraId="158FCB1C"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486FC0E5"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023" w:type="dxa"/>
            <w:tcBorders>
              <w:top w:val="nil"/>
              <w:left w:val="nil"/>
              <w:bottom w:val="single" w:sz="8" w:space="0" w:color="auto"/>
              <w:right w:val="single" w:sz="8" w:space="0" w:color="auto"/>
            </w:tcBorders>
            <w:shd w:val="clear" w:color="000000" w:fill="D9D9D9"/>
            <w:vAlign w:val="center"/>
            <w:hideMark/>
          </w:tcPr>
          <w:p w14:paraId="0247F53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Analysis Sep-19</w:t>
            </w:r>
          </w:p>
        </w:tc>
        <w:tc>
          <w:tcPr>
            <w:tcW w:w="0" w:type="auto"/>
            <w:tcBorders>
              <w:top w:val="nil"/>
              <w:left w:val="nil"/>
              <w:bottom w:val="single" w:sz="8" w:space="0" w:color="auto"/>
              <w:right w:val="single" w:sz="8" w:space="0" w:color="auto"/>
            </w:tcBorders>
            <w:shd w:val="clear" w:color="000000" w:fill="D9D9D9"/>
            <w:vAlign w:val="center"/>
            <w:hideMark/>
          </w:tcPr>
          <w:p w14:paraId="1D9751FE" w14:textId="02FF91B6"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Report</w:t>
            </w:r>
            <w:r w:rsidR="00AB5449" w:rsidRPr="00C85025">
              <w:rPr>
                <w:rFonts w:ascii="Times New Roman" w:eastAsia="Times New Roman" w:hAnsi="Times New Roman" w:cs="Times New Roman"/>
                <w:color w:val="000000"/>
              </w:rPr>
              <w:t xml:space="preserve">  </w:t>
            </w:r>
            <w:r w:rsidRPr="00C85025">
              <w:rPr>
                <w:rFonts w:ascii="Times New Roman" w:eastAsia="Times New Roman" w:hAnsi="Times New Roman" w:cs="Times New Roman"/>
                <w:color w:val="000000"/>
              </w:rPr>
              <w:t xml:space="preserve"> Dec-19</w:t>
            </w:r>
          </w:p>
        </w:tc>
        <w:tc>
          <w:tcPr>
            <w:tcW w:w="0" w:type="auto"/>
            <w:tcBorders>
              <w:top w:val="nil"/>
              <w:left w:val="nil"/>
              <w:bottom w:val="single" w:sz="8" w:space="0" w:color="auto"/>
              <w:right w:val="single" w:sz="8" w:space="0" w:color="auto"/>
            </w:tcBorders>
            <w:shd w:val="clear" w:color="auto" w:fill="auto"/>
            <w:vAlign w:val="center"/>
            <w:hideMark/>
          </w:tcPr>
          <w:p w14:paraId="51313F49"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hideMark/>
          </w:tcPr>
          <w:p w14:paraId="6955C555"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r>
      <w:tr w:rsidR="00943CD2" w:rsidRPr="00C85025" w14:paraId="2681BF49" w14:textId="77777777" w:rsidTr="00943CD2">
        <w:trPr>
          <w:trHeight w:val="315"/>
        </w:trPr>
        <w:tc>
          <w:tcPr>
            <w:tcW w:w="0" w:type="auto"/>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BEF31F" w14:textId="20AAF781"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lang w:val="en-GB"/>
              </w:rPr>
              <w:t>List indicators for each activity:</w:t>
            </w:r>
            <w:r w:rsidR="00AB5449" w:rsidRPr="00C85025">
              <w:rPr>
                <w:rFonts w:ascii="Times New Roman" w:eastAsia="Times New Roman" w:hAnsi="Times New Roman" w:cs="Times New Roman"/>
                <w:b/>
                <w:bCs/>
                <w:color w:val="000000"/>
                <w:lang w:val="en-GB"/>
              </w:rPr>
              <w:t xml:space="preserve">  </w:t>
            </w:r>
            <w:r w:rsidRPr="00C85025">
              <w:rPr>
                <w:rFonts w:ascii="Times New Roman" w:eastAsia="Times New Roman" w:hAnsi="Times New Roman" w:cs="Times New Roman"/>
                <w:i/>
                <w:iCs/>
                <w:color w:val="000000"/>
                <w:lang w:val="en-GB"/>
              </w:rPr>
              <w:t>2.1 Arrangement of work permits and travel logistics for technical consultants 2.2 2D scanning of coral reef 2.3 Production of 2D geophysical and biophysical maps 2.4 Analysis report of coral cover and conclusions</w:t>
            </w:r>
          </w:p>
        </w:tc>
      </w:tr>
      <w:tr w:rsidR="00943CD2" w:rsidRPr="00C85025" w14:paraId="7D58A53C" w14:textId="77777777" w:rsidTr="00943CD2">
        <w:trPr>
          <w:trHeight w:val="435"/>
        </w:trPr>
        <w:tc>
          <w:tcPr>
            <w:tcW w:w="0" w:type="auto"/>
            <w:gridSpan w:val="8"/>
            <w:vMerge/>
            <w:tcBorders>
              <w:top w:val="single" w:sz="8" w:space="0" w:color="auto"/>
              <w:left w:val="single" w:sz="8" w:space="0" w:color="auto"/>
              <w:bottom w:val="single" w:sz="8" w:space="0" w:color="000000"/>
              <w:right w:val="single" w:sz="8" w:space="0" w:color="000000"/>
            </w:tcBorders>
            <w:vAlign w:val="center"/>
            <w:hideMark/>
          </w:tcPr>
          <w:p w14:paraId="5A9410E2" w14:textId="77777777" w:rsidR="00943CD2" w:rsidRPr="00C85025" w:rsidRDefault="00943CD2" w:rsidP="00943CD2">
            <w:pPr>
              <w:spacing w:after="0" w:line="240" w:lineRule="auto"/>
              <w:rPr>
                <w:rFonts w:ascii="Times New Roman" w:eastAsia="Times New Roman" w:hAnsi="Times New Roman" w:cs="Times New Roman"/>
                <w:b/>
                <w:bCs/>
                <w:color w:val="000000"/>
              </w:rPr>
            </w:pPr>
          </w:p>
        </w:tc>
      </w:tr>
      <w:tr w:rsidR="001B69EE" w:rsidRPr="00C85025" w14:paraId="54508A75" w14:textId="77777777" w:rsidTr="00D50839">
        <w:trPr>
          <w:trHeight w:val="306"/>
        </w:trPr>
        <w:tc>
          <w:tcPr>
            <w:tcW w:w="0" w:type="auto"/>
            <w:tcBorders>
              <w:top w:val="nil"/>
              <w:left w:val="single" w:sz="8" w:space="0" w:color="auto"/>
              <w:bottom w:val="single" w:sz="8" w:space="0" w:color="auto"/>
              <w:right w:val="nil"/>
            </w:tcBorders>
            <w:shd w:val="clear" w:color="auto" w:fill="auto"/>
            <w:vAlign w:val="center"/>
            <w:hideMark/>
          </w:tcPr>
          <w:p w14:paraId="4CC7E7A8" w14:textId="00A54966"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Specific Objective No 3</w:t>
            </w:r>
            <w:r w:rsidR="00AB5449" w:rsidRPr="00C85025">
              <w:rPr>
                <w:rFonts w:ascii="Times New Roman" w:eastAsia="Times New Roman" w:hAnsi="Times New Roman" w:cs="Times New Roman"/>
                <w:b/>
                <w:bCs/>
                <w:color w:val="000000"/>
              </w:rPr>
              <w:t xml:space="preserve">          </w:t>
            </w:r>
          </w:p>
        </w:tc>
        <w:tc>
          <w:tcPr>
            <w:tcW w:w="0" w:type="auto"/>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2C0EF16C" w14:textId="1B2592AB" w:rsidR="00943CD2" w:rsidRPr="00C85025" w:rsidRDefault="00943CD2" w:rsidP="00943CD2">
            <w:pPr>
              <w:spacing w:after="0" w:line="240" w:lineRule="auto"/>
              <w:jc w:val="center"/>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Establish long-term marine monitoring program for year-on-year comparison of long-term trends in the structure of reef fish and coral communities</w:t>
            </w:r>
            <w:r w:rsidR="00AB5449" w:rsidRPr="00C85025">
              <w:rPr>
                <w:rFonts w:ascii="Times New Roman" w:eastAsia="Times New Roman" w:hAnsi="Times New Roman" w:cs="Times New Roman"/>
                <w:b/>
                <w:bCs/>
                <w:color w:val="000000"/>
              </w:rPr>
              <w:t xml:space="preserve">  </w:t>
            </w:r>
          </w:p>
        </w:tc>
      </w:tr>
      <w:tr w:rsidR="001B69EE" w:rsidRPr="00C85025" w14:paraId="3BE12636" w14:textId="77777777" w:rsidTr="00D50839">
        <w:trPr>
          <w:trHeight w:val="519"/>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DC9C9F"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3.1 Data compilation from Objective No. 1 &amp; No. 2</w:t>
            </w:r>
          </w:p>
        </w:tc>
        <w:tc>
          <w:tcPr>
            <w:tcW w:w="0" w:type="auto"/>
            <w:tcBorders>
              <w:top w:val="nil"/>
              <w:left w:val="nil"/>
              <w:bottom w:val="single" w:sz="8" w:space="0" w:color="auto"/>
              <w:right w:val="single" w:sz="8" w:space="0" w:color="auto"/>
            </w:tcBorders>
            <w:shd w:val="clear" w:color="auto" w:fill="auto"/>
            <w:vAlign w:val="center"/>
            <w:hideMark/>
          </w:tcPr>
          <w:p w14:paraId="1A714BBE"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xml:space="preserve">FIP &amp; GIF &amp; Coralive </w:t>
            </w:r>
          </w:p>
        </w:tc>
        <w:tc>
          <w:tcPr>
            <w:tcW w:w="1103" w:type="dxa"/>
            <w:tcBorders>
              <w:top w:val="nil"/>
              <w:left w:val="nil"/>
              <w:bottom w:val="single" w:sz="8" w:space="0" w:color="auto"/>
              <w:right w:val="nil"/>
            </w:tcBorders>
            <w:shd w:val="clear" w:color="auto" w:fill="auto"/>
            <w:vAlign w:val="center"/>
            <w:hideMark/>
          </w:tcPr>
          <w:p w14:paraId="0773728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72FE1303"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182C561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nil"/>
            </w:tcBorders>
            <w:shd w:val="clear" w:color="000000" w:fill="D9D9D9"/>
            <w:vAlign w:val="center"/>
            <w:hideMark/>
          </w:tcPr>
          <w:p w14:paraId="77EFC83B"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Dec-19</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44E186C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Nov-20</w:t>
            </w:r>
          </w:p>
        </w:tc>
        <w:tc>
          <w:tcPr>
            <w:tcW w:w="0" w:type="auto"/>
            <w:tcBorders>
              <w:top w:val="nil"/>
              <w:left w:val="nil"/>
              <w:bottom w:val="single" w:sz="8" w:space="0" w:color="auto"/>
              <w:right w:val="single" w:sz="8" w:space="0" w:color="auto"/>
            </w:tcBorders>
            <w:shd w:val="clear" w:color="auto" w:fill="auto"/>
            <w:vAlign w:val="center"/>
            <w:hideMark/>
          </w:tcPr>
          <w:p w14:paraId="1AFB75C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r>
      <w:tr w:rsidR="001B69EE" w:rsidRPr="00C85025" w14:paraId="0E86CE11" w14:textId="77777777" w:rsidTr="00D50839">
        <w:trPr>
          <w:trHeight w:val="4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783A8D4" w14:textId="1C5C1AE3"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xml:space="preserve">3.2 </w:t>
            </w:r>
            <w:r w:rsidR="007A1A8F" w:rsidRPr="00C85025">
              <w:rPr>
                <w:rFonts w:ascii="Times New Roman" w:eastAsia="Times New Roman" w:hAnsi="Times New Roman" w:cs="Times New Roman"/>
                <w:color w:val="000000"/>
              </w:rPr>
              <w:t>Project</w:t>
            </w:r>
            <w:r w:rsidRPr="00C85025">
              <w:rPr>
                <w:rFonts w:ascii="Times New Roman" w:eastAsia="Times New Roman" w:hAnsi="Times New Roman" w:cs="Times New Roman"/>
                <w:color w:val="000000"/>
              </w:rPr>
              <w:t xml:space="preserve"> proposals from BERI BSc Students</w:t>
            </w:r>
          </w:p>
        </w:tc>
        <w:tc>
          <w:tcPr>
            <w:tcW w:w="0" w:type="auto"/>
            <w:tcBorders>
              <w:top w:val="nil"/>
              <w:left w:val="nil"/>
              <w:bottom w:val="single" w:sz="8" w:space="0" w:color="auto"/>
              <w:right w:val="single" w:sz="8" w:space="0" w:color="auto"/>
            </w:tcBorders>
            <w:shd w:val="clear" w:color="auto" w:fill="auto"/>
            <w:vAlign w:val="center"/>
            <w:hideMark/>
          </w:tcPr>
          <w:p w14:paraId="20F0A43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BERI with support from FIP &amp; GIF</w:t>
            </w:r>
          </w:p>
        </w:tc>
        <w:tc>
          <w:tcPr>
            <w:tcW w:w="1103" w:type="dxa"/>
            <w:tcBorders>
              <w:top w:val="nil"/>
              <w:left w:val="nil"/>
              <w:bottom w:val="single" w:sz="8" w:space="0" w:color="auto"/>
              <w:right w:val="nil"/>
            </w:tcBorders>
            <w:shd w:val="clear" w:color="auto" w:fill="auto"/>
            <w:vAlign w:val="center"/>
            <w:hideMark/>
          </w:tcPr>
          <w:p w14:paraId="4AD955C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0EBBC3A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544D9EC8"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nil"/>
            </w:tcBorders>
            <w:shd w:val="clear" w:color="000000" w:fill="D9D9D9"/>
            <w:vAlign w:val="center"/>
            <w:hideMark/>
          </w:tcPr>
          <w:p w14:paraId="40D13294"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Sep-19</w:t>
            </w:r>
          </w:p>
        </w:tc>
        <w:tc>
          <w:tcPr>
            <w:tcW w:w="0" w:type="auto"/>
            <w:tcBorders>
              <w:top w:val="nil"/>
              <w:left w:val="single" w:sz="8" w:space="0" w:color="auto"/>
              <w:bottom w:val="single" w:sz="8" w:space="0" w:color="auto"/>
              <w:right w:val="single" w:sz="8" w:space="0" w:color="auto"/>
            </w:tcBorders>
            <w:shd w:val="clear" w:color="000000" w:fill="FFFFFF"/>
            <w:vAlign w:val="center"/>
            <w:hideMark/>
          </w:tcPr>
          <w:p w14:paraId="348E1C0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4AD5FE3A"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r>
      <w:tr w:rsidR="001B69EE" w:rsidRPr="00C85025" w14:paraId="091F5462"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9C113B"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3.3 BSc Field Work</w:t>
            </w:r>
          </w:p>
        </w:tc>
        <w:tc>
          <w:tcPr>
            <w:tcW w:w="0" w:type="auto"/>
            <w:tcBorders>
              <w:top w:val="nil"/>
              <w:left w:val="nil"/>
              <w:bottom w:val="single" w:sz="8" w:space="0" w:color="auto"/>
              <w:right w:val="single" w:sz="8" w:space="0" w:color="auto"/>
            </w:tcBorders>
            <w:shd w:val="clear" w:color="auto" w:fill="auto"/>
            <w:vAlign w:val="center"/>
            <w:hideMark/>
          </w:tcPr>
          <w:p w14:paraId="524DE0F8" w14:textId="7A38A4C4" w:rsidR="00943CD2" w:rsidRPr="00C85025" w:rsidRDefault="00AB5449" w:rsidP="00AB5449">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BERI &amp; FIP</w:t>
            </w:r>
          </w:p>
        </w:tc>
        <w:tc>
          <w:tcPr>
            <w:tcW w:w="1103" w:type="dxa"/>
            <w:tcBorders>
              <w:top w:val="nil"/>
              <w:left w:val="nil"/>
              <w:bottom w:val="single" w:sz="8" w:space="0" w:color="auto"/>
              <w:right w:val="nil"/>
            </w:tcBorders>
            <w:shd w:val="clear" w:color="auto" w:fill="auto"/>
            <w:vAlign w:val="center"/>
            <w:hideMark/>
          </w:tcPr>
          <w:p w14:paraId="10BC7073"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2832A3E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39C68A4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nil"/>
            </w:tcBorders>
            <w:shd w:val="clear" w:color="000000" w:fill="D9D9D9"/>
            <w:vAlign w:val="center"/>
            <w:hideMark/>
          </w:tcPr>
          <w:p w14:paraId="10B3392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Dec-19</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46A38C7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Jan-20</w:t>
            </w:r>
          </w:p>
        </w:tc>
        <w:tc>
          <w:tcPr>
            <w:tcW w:w="0" w:type="auto"/>
            <w:tcBorders>
              <w:top w:val="nil"/>
              <w:left w:val="nil"/>
              <w:bottom w:val="single" w:sz="8" w:space="0" w:color="auto"/>
              <w:right w:val="single" w:sz="8" w:space="0" w:color="auto"/>
            </w:tcBorders>
            <w:shd w:val="clear" w:color="auto" w:fill="auto"/>
            <w:vAlign w:val="center"/>
            <w:hideMark/>
          </w:tcPr>
          <w:p w14:paraId="0B4FA2A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start and end dates</w:t>
            </w:r>
          </w:p>
        </w:tc>
      </w:tr>
      <w:tr w:rsidR="001B69EE" w:rsidRPr="00C85025" w14:paraId="2D99ECD1"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4EF2C"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3.4 BSc write up</w:t>
            </w:r>
          </w:p>
        </w:tc>
        <w:tc>
          <w:tcPr>
            <w:tcW w:w="0" w:type="auto"/>
            <w:tcBorders>
              <w:top w:val="nil"/>
              <w:left w:val="nil"/>
              <w:bottom w:val="single" w:sz="8" w:space="0" w:color="auto"/>
              <w:right w:val="single" w:sz="8" w:space="0" w:color="auto"/>
            </w:tcBorders>
            <w:shd w:val="clear" w:color="auto" w:fill="auto"/>
            <w:vAlign w:val="center"/>
            <w:hideMark/>
          </w:tcPr>
          <w:p w14:paraId="7C882DF8" w14:textId="6A15E551" w:rsidR="00943CD2" w:rsidRPr="00C85025" w:rsidRDefault="00AB5449" w:rsidP="00AB5449">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BERI &amp; FIP</w:t>
            </w:r>
          </w:p>
        </w:tc>
        <w:tc>
          <w:tcPr>
            <w:tcW w:w="1103" w:type="dxa"/>
            <w:tcBorders>
              <w:top w:val="nil"/>
              <w:left w:val="nil"/>
              <w:bottom w:val="single" w:sz="8" w:space="0" w:color="auto"/>
              <w:right w:val="nil"/>
            </w:tcBorders>
            <w:shd w:val="clear" w:color="auto" w:fill="auto"/>
            <w:vAlign w:val="center"/>
            <w:hideMark/>
          </w:tcPr>
          <w:p w14:paraId="0F586BC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4E2B34F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6A9BBDBF"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auto" w:fill="auto"/>
            <w:vAlign w:val="center"/>
            <w:hideMark/>
          </w:tcPr>
          <w:p w14:paraId="73CB364E"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single" w:sz="8" w:space="0" w:color="auto"/>
            </w:tcBorders>
            <w:shd w:val="clear" w:color="000000" w:fill="D9D9D9"/>
            <w:vAlign w:val="center"/>
            <w:hideMark/>
          </w:tcPr>
          <w:p w14:paraId="55EF3A15"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Mar to May -20</w:t>
            </w:r>
          </w:p>
        </w:tc>
        <w:tc>
          <w:tcPr>
            <w:tcW w:w="0" w:type="auto"/>
            <w:tcBorders>
              <w:top w:val="nil"/>
              <w:left w:val="nil"/>
              <w:bottom w:val="single" w:sz="8" w:space="0" w:color="auto"/>
              <w:right w:val="single" w:sz="8" w:space="0" w:color="auto"/>
            </w:tcBorders>
            <w:shd w:val="clear" w:color="auto" w:fill="auto"/>
            <w:vAlign w:val="center"/>
            <w:hideMark/>
          </w:tcPr>
          <w:p w14:paraId="55941942"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r>
      <w:tr w:rsidR="001B69EE" w:rsidRPr="00C85025" w14:paraId="24514B6D" w14:textId="77777777" w:rsidTr="00D50839">
        <w:trPr>
          <w:trHeight w:val="109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1EE0BA" w14:textId="148AEC14" w:rsidR="00943CD2" w:rsidRPr="00C85025" w:rsidRDefault="00943CD2" w:rsidP="007A1A8F">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3.5 Incorporate research into long-term monitoring protocol for Fregate Island - inc</w:t>
            </w:r>
            <w:r w:rsidR="007A1A8F" w:rsidRPr="00C85025">
              <w:rPr>
                <w:rFonts w:ascii="Times New Roman" w:eastAsia="Times New Roman" w:hAnsi="Times New Roman" w:cs="Times New Roman"/>
                <w:color w:val="000000"/>
              </w:rPr>
              <w:t>l</w:t>
            </w:r>
            <w:r w:rsidRPr="00C85025">
              <w:rPr>
                <w:rFonts w:ascii="Times New Roman" w:eastAsia="Times New Roman" w:hAnsi="Times New Roman" w:cs="Times New Roman"/>
                <w:color w:val="000000"/>
              </w:rPr>
              <w:t>. Zonation of marine activities based on MSP criteria</w:t>
            </w:r>
          </w:p>
        </w:tc>
        <w:tc>
          <w:tcPr>
            <w:tcW w:w="0" w:type="auto"/>
            <w:tcBorders>
              <w:top w:val="nil"/>
              <w:left w:val="nil"/>
              <w:bottom w:val="single" w:sz="8" w:space="0" w:color="auto"/>
              <w:right w:val="single" w:sz="8" w:space="0" w:color="auto"/>
            </w:tcBorders>
            <w:shd w:val="clear" w:color="auto" w:fill="auto"/>
            <w:vAlign w:val="center"/>
            <w:hideMark/>
          </w:tcPr>
          <w:p w14:paraId="0C9FE809" w14:textId="650B46D7" w:rsidR="00943CD2" w:rsidRPr="00C85025" w:rsidRDefault="00AB5449"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xml:space="preserve">GIF &amp; BERI &amp; FIP </w:t>
            </w:r>
          </w:p>
        </w:tc>
        <w:tc>
          <w:tcPr>
            <w:tcW w:w="1103" w:type="dxa"/>
            <w:tcBorders>
              <w:top w:val="nil"/>
              <w:left w:val="nil"/>
              <w:bottom w:val="single" w:sz="8" w:space="0" w:color="auto"/>
              <w:right w:val="nil"/>
            </w:tcBorders>
            <w:shd w:val="clear" w:color="auto" w:fill="auto"/>
            <w:vAlign w:val="center"/>
            <w:hideMark/>
          </w:tcPr>
          <w:p w14:paraId="6D95580A"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155F6F5F"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023" w:type="dxa"/>
            <w:tcBorders>
              <w:top w:val="nil"/>
              <w:left w:val="nil"/>
              <w:bottom w:val="single" w:sz="8" w:space="0" w:color="auto"/>
              <w:right w:val="single" w:sz="8" w:space="0" w:color="auto"/>
            </w:tcBorders>
            <w:shd w:val="clear" w:color="auto" w:fill="auto"/>
            <w:vAlign w:val="center"/>
            <w:hideMark/>
          </w:tcPr>
          <w:p w14:paraId="09404D2E"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vAlign w:val="center"/>
            <w:hideMark/>
          </w:tcPr>
          <w:p w14:paraId="02DDA3FF"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D9D9D9"/>
            <w:vAlign w:val="center"/>
            <w:hideMark/>
          </w:tcPr>
          <w:p w14:paraId="0BE92FA7"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Nov to Dec- 20</w:t>
            </w:r>
          </w:p>
        </w:tc>
        <w:tc>
          <w:tcPr>
            <w:tcW w:w="0" w:type="auto"/>
            <w:tcBorders>
              <w:top w:val="nil"/>
              <w:left w:val="nil"/>
              <w:bottom w:val="single" w:sz="8" w:space="0" w:color="auto"/>
              <w:right w:val="single" w:sz="8" w:space="0" w:color="auto"/>
            </w:tcBorders>
            <w:shd w:val="clear" w:color="auto" w:fill="auto"/>
            <w:vAlign w:val="center"/>
            <w:hideMark/>
          </w:tcPr>
          <w:p w14:paraId="0BD5CE20"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r>
      <w:tr w:rsidR="001B69EE" w:rsidRPr="00C85025" w14:paraId="770BECBE" w14:textId="77777777" w:rsidTr="00D50839">
        <w:trPr>
          <w:trHeight w:val="544"/>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C76CD1"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3.6 Training of staff to implement long-term monitoring protocol on Fregate Island</w:t>
            </w:r>
          </w:p>
        </w:tc>
        <w:tc>
          <w:tcPr>
            <w:tcW w:w="0" w:type="auto"/>
            <w:tcBorders>
              <w:top w:val="nil"/>
              <w:left w:val="nil"/>
              <w:bottom w:val="single" w:sz="8" w:space="0" w:color="auto"/>
              <w:right w:val="single" w:sz="8" w:space="0" w:color="auto"/>
            </w:tcBorders>
            <w:shd w:val="clear" w:color="auto" w:fill="auto"/>
            <w:vAlign w:val="center"/>
            <w:hideMark/>
          </w:tcPr>
          <w:p w14:paraId="46A6672A" w14:textId="7CA98DF4" w:rsidR="00943CD2" w:rsidRPr="00C85025" w:rsidRDefault="00AB5449"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CORALIVE, FIP &amp; GIF</w:t>
            </w:r>
          </w:p>
        </w:tc>
        <w:tc>
          <w:tcPr>
            <w:tcW w:w="1103" w:type="dxa"/>
            <w:tcBorders>
              <w:top w:val="nil"/>
              <w:left w:val="nil"/>
              <w:bottom w:val="single" w:sz="8" w:space="0" w:color="auto"/>
              <w:right w:val="nil"/>
            </w:tcBorders>
            <w:shd w:val="clear" w:color="auto" w:fill="auto"/>
            <w:vAlign w:val="center"/>
            <w:hideMark/>
          </w:tcPr>
          <w:p w14:paraId="78D09CE8"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76206AA3"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1023" w:type="dxa"/>
            <w:tcBorders>
              <w:top w:val="nil"/>
              <w:left w:val="nil"/>
              <w:bottom w:val="single" w:sz="8" w:space="0" w:color="auto"/>
              <w:right w:val="single" w:sz="8" w:space="0" w:color="auto"/>
            </w:tcBorders>
            <w:shd w:val="clear" w:color="auto" w:fill="auto"/>
            <w:vAlign w:val="center"/>
            <w:hideMark/>
          </w:tcPr>
          <w:p w14:paraId="54A7E0E1"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auto" w:fill="auto"/>
            <w:vAlign w:val="center"/>
            <w:hideMark/>
          </w:tcPr>
          <w:p w14:paraId="476B06B5"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c>
          <w:tcPr>
            <w:tcW w:w="0" w:type="auto"/>
            <w:tcBorders>
              <w:top w:val="nil"/>
              <w:left w:val="nil"/>
              <w:bottom w:val="single" w:sz="8" w:space="0" w:color="auto"/>
              <w:right w:val="single" w:sz="8" w:space="0" w:color="auto"/>
            </w:tcBorders>
            <w:shd w:val="clear" w:color="000000" w:fill="D9D9D9"/>
            <w:vAlign w:val="center"/>
            <w:hideMark/>
          </w:tcPr>
          <w:p w14:paraId="6FED27F7"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Nov to Dec- 20</w:t>
            </w:r>
          </w:p>
        </w:tc>
        <w:tc>
          <w:tcPr>
            <w:tcW w:w="0" w:type="auto"/>
            <w:tcBorders>
              <w:top w:val="nil"/>
              <w:left w:val="nil"/>
              <w:bottom w:val="single" w:sz="8" w:space="0" w:color="auto"/>
              <w:right w:val="single" w:sz="8" w:space="0" w:color="auto"/>
            </w:tcBorders>
            <w:shd w:val="clear" w:color="auto" w:fill="auto"/>
            <w:vAlign w:val="center"/>
            <w:hideMark/>
          </w:tcPr>
          <w:p w14:paraId="7823233E" w14:textId="77777777" w:rsidR="00943CD2" w:rsidRPr="00C85025" w:rsidRDefault="00943CD2" w:rsidP="00943CD2">
            <w:pPr>
              <w:spacing w:after="0" w:line="240" w:lineRule="auto"/>
              <w:rPr>
                <w:rFonts w:ascii="Times New Roman" w:eastAsia="Times New Roman" w:hAnsi="Times New Roman" w:cs="Times New Roman"/>
                <w:color w:val="000000"/>
                <w:sz w:val="24"/>
                <w:szCs w:val="24"/>
              </w:rPr>
            </w:pPr>
            <w:r w:rsidRPr="00C85025">
              <w:rPr>
                <w:rFonts w:ascii="Times New Roman" w:eastAsia="Times New Roman" w:hAnsi="Times New Roman" w:cs="Times New Roman"/>
                <w:color w:val="000000"/>
                <w:sz w:val="24"/>
                <w:szCs w:val="24"/>
              </w:rPr>
              <w:t> </w:t>
            </w:r>
          </w:p>
        </w:tc>
      </w:tr>
      <w:tr w:rsidR="001B69EE" w:rsidRPr="00C85025" w14:paraId="68D53E2A" w14:textId="77777777" w:rsidTr="007A1A8F">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F863288"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3.7 National outreach and knowledge sharing workshop</w:t>
            </w:r>
          </w:p>
        </w:tc>
        <w:tc>
          <w:tcPr>
            <w:tcW w:w="0" w:type="auto"/>
            <w:tcBorders>
              <w:top w:val="nil"/>
              <w:left w:val="nil"/>
              <w:bottom w:val="single" w:sz="8" w:space="0" w:color="auto"/>
              <w:right w:val="single" w:sz="8" w:space="0" w:color="auto"/>
            </w:tcBorders>
            <w:shd w:val="clear" w:color="auto" w:fill="auto"/>
            <w:vAlign w:val="center"/>
            <w:hideMark/>
          </w:tcPr>
          <w:p w14:paraId="7A4D4878" w14:textId="7B3DFE9F"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r w:rsidR="00AB5449" w:rsidRPr="00C85025">
              <w:rPr>
                <w:rFonts w:ascii="Times New Roman" w:eastAsia="Times New Roman" w:hAnsi="Times New Roman" w:cs="Times New Roman"/>
                <w:color w:val="000000"/>
              </w:rPr>
              <w:t>GIF &amp; FIP</w:t>
            </w:r>
          </w:p>
        </w:tc>
        <w:tc>
          <w:tcPr>
            <w:tcW w:w="1103" w:type="dxa"/>
            <w:tcBorders>
              <w:top w:val="nil"/>
              <w:left w:val="nil"/>
              <w:bottom w:val="single" w:sz="8" w:space="0" w:color="auto"/>
              <w:right w:val="nil"/>
            </w:tcBorders>
            <w:shd w:val="clear" w:color="auto" w:fill="auto"/>
            <w:vAlign w:val="center"/>
            <w:hideMark/>
          </w:tcPr>
          <w:p w14:paraId="01E2253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139" w:type="dxa"/>
            <w:tcBorders>
              <w:top w:val="nil"/>
              <w:left w:val="single" w:sz="8" w:space="0" w:color="auto"/>
              <w:bottom w:val="single" w:sz="8" w:space="0" w:color="auto"/>
              <w:right w:val="single" w:sz="8" w:space="0" w:color="auto"/>
            </w:tcBorders>
            <w:shd w:val="clear" w:color="auto" w:fill="auto"/>
            <w:vAlign w:val="center"/>
            <w:hideMark/>
          </w:tcPr>
          <w:p w14:paraId="5BBAB87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1023" w:type="dxa"/>
            <w:tcBorders>
              <w:top w:val="nil"/>
              <w:left w:val="nil"/>
              <w:bottom w:val="single" w:sz="8" w:space="0" w:color="auto"/>
              <w:right w:val="single" w:sz="8" w:space="0" w:color="auto"/>
            </w:tcBorders>
            <w:shd w:val="clear" w:color="auto" w:fill="auto"/>
            <w:vAlign w:val="center"/>
            <w:hideMark/>
          </w:tcPr>
          <w:p w14:paraId="2543DFB7"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nil"/>
              <w:bottom w:val="single" w:sz="8" w:space="0" w:color="auto"/>
              <w:right w:val="nil"/>
            </w:tcBorders>
            <w:shd w:val="clear" w:color="auto" w:fill="auto"/>
            <w:vAlign w:val="center"/>
            <w:hideMark/>
          </w:tcPr>
          <w:p w14:paraId="37EA2D39"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 </w:t>
            </w:r>
          </w:p>
        </w:tc>
        <w:tc>
          <w:tcPr>
            <w:tcW w:w="0" w:type="auto"/>
            <w:tcBorders>
              <w:top w:val="nil"/>
              <w:left w:val="single" w:sz="8" w:space="0" w:color="auto"/>
              <w:bottom w:val="single" w:sz="8" w:space="0" w:color="auto"/>
              <w:right w:val="single" w:sz="8" w:space="0" w:color="auto"/>
            </w:tcBorders>
            <w:shd w:val="clear" w:color="000000" w:fill="D9D9D9"/>
            <w:vAlign w:val="center"/>
            <w:hideMark/>
          </w:tcPr>
          <w:p w14:paraId="2DD5B0F6" w14:textId="77777777" w:rsidR="00943CD2" w:rsidRPr="00C85025" w:rsidRDefault="00943CD2"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Oct-20</w:t>
            </w:r>
          </w:p>
        </w:tc>
        <w:tc>
          <w:tcPr>
            <w:tcW w:w="0" w:type="auto"/>
            <w:tcBorders>
              <w:top w:val="nil"/>
              <w:left w:val="nil"/>
              <w:bottom w:val="single" w:sz="8" w:space="0" w:color="auto"/>
              <w:right w:val="single" w:sz="8" w:space="0" w:color="auto"/>
            </w:tcBorders>
            <w:shd w:val="clear" w:color="auto" w:fill="auto"/>
            <w:vAlign w:val="center"/>
            <w:hideMark/>
          </w:tcPr>
          <w:p w14:paraId="79F28B41" w14:textId="2F2E483E" w:rsidR="00943CD2" w:rsidRPr="00C85025" w:rsidRDefault="00BB3F8F" w:rsidP="00943CD2">
            <w:pPr>
              <w:spacing w:after="0" w:line="240" w:lineRule="auto"/>
              <w:rPr>
                <w:rFonts w:ascii="Times New Roman" w:eastAsia="Times New Roman" w:hAnsi="Times New Roman" w:cs="Times New Roman"/>
                <w:color w:val="000000"/>
              </w:rPr>
            </w:pPr>
            <w:r w:rsidRPr="00C85025">
              <w:rPr>
                <w:rFonts w:ascii="Times New Roman" w:eastAsia="Times New Roman" w:hAnsi="Times New Roman" w:cs="Times New Roman"/>
                <w:color w:val="000000"/>
              </w:rPr>
              <w:t>Workshop presented on L</w:t>
            </w:r>
            <w:r w:rsidR="00943CD2" w:rsidRPr="00C85025">
              <w:rPr>
                <w:rFonts w:ascii="Times New Roman" w:eastAsia="Times New Roman" w:hAnsi="Times New Roman" w:cs="Times New Roman"/>
                <w:color w:val="000000"/>
              </w:rPr>
              <w:t>a Digue</w:t>
            </w:r>
          </w:p>
        </w:tc>
      </w:tr>
      <w:tr w:rsidR="00943CD2" w:rsidRPr="00C85025" w14:paraId="490CEBE0" w14:textId="77777777" w:rsidTr="00D50839">
        <w:trPr>
          <w:trHeight w:val="55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14:paraId="57BEAD58" w14:textId="5E8333C8" w:rsidR="00943CD2" w:rsidRPr="00C85025" w:rsidRDefault="00943CD2" w:rsidP="00943CD2">
            <w:pPr>
              <w:spacing w:after="0" w:line="240" w:lineRule="auto"/>
              <w:rPr>
                <w:rFonts w:ascii="Times New Roman" w:eastAsia="Times New Roman" w:hAnsi="Times New Roman" w:cs="Times New Roman"/>
                <w:b/>
                <w:bCs/>
                <w:color w:val="000000"/>
              </w:rPr>
            </w:pPr>
            <w:r w:rsidRPr="00C85025">
              <w:rPr>
                <w:rFonts w:ascii="Times New Roman" w:eastAsia="Times New Roman" w:hAnsi="Times New Roman" w:cs="Times New Roman"/>
                <w:b/>
                <w:bCs/>
                <w:color w:val="000000"/>
              </w:rPr>
              <w:t xml:space="preserve">List indicators for each activity: </w:t>
            </w:r>
            <w:r w:rsidRPr="00C85025">
              <w:rPr>
                <w:rFonts w:ascii="Times New Roman" w:eastAsia="Times New Roman" w:hAnsi="Times New Roman" w:cs="Times New Roman"/>
                <w:i/>
                <w:iCs/>
                <w:color w:val="000000"/>
              </w:rPr>
              <w:t>3.1 All data from obj. 1 &amp; 2 compiled into database 3.2</w:t>
            </w:r>
            <w:r w:rsidRPr="00C85025">
              <w:rPr>
                <w:rFonts w:ascii="Times New Roman" w:eastAsia="Times New Roman" w:hAnsi="Times New Roman" w:cs="Times New Roman"/>
                <w:b/>
                <w:bCs/>
                <w:color w:val="000000"/>
              </w:rPr>
              <w:t xml:space="preserve"> </w:t>
            </w:r>
            <w:r w:rsidRPr="00C85025">
              <w:rPr>
                <w:rFonts w:ascii="Times New Roman" w:eastAsia="Times New Roman" w:hAnsi="Times New Roman" w:cs="Times New Roman"/>
                <w:i/>
                <w:iCs/>
                <w:color w:val="000000"/>
              </w:rPr>
              <w:t xml:space="preserve">BSc project proposal submitted to BERI and FIP supervisors 3.3 Field work to collect further data for BSc </w:t>
            </w:r>
            <w:r w:rsidR="00C442C4" w:rsidRPr="00C85025">
              <w:rPr>
                <w:rFonts w:ascii="Times New Roman" w:eastAsia="Times New Roman" w:hAnsi="Times New Roman" w:cs="Times New Roman"/>
                <w:i/>
                <w:iCs/>
                <w:color w:val="000000"/>
              </w:rPr>
              <w:t>project 3.4 B</w:t>
            </w:r>
            <w:r w:rsidRPr="00C85025">
              <w:rPr>
                <w:rFonts w:ascii="Times New Roman" w:eastAsia="Times New Roman" w:hAnsi="Times New Roman" w:cs="Times New Roman"/>
                <w:i/>
                <w:iCs/>
                <w:color w:val="000000"/>
              </w:rPr>
              <w:t xml:space="preserve">Sc project thesis </w:t>
            </w:r>
            <w:r w:rsidR="00C442C4" w:rsidRPr="00C85025">
              <w:rPr>
                <w:rFonts w:ascii="Times New Roman" w:eastAsia="Times New Roman" w:hAnsi="Times New Roman" w:cs="Times New Roman"/>
                <w:i/>
                <w:iCs/>
                <w:color w:val="000000"/>
              </w:rPr>
              <w:t>submitted</w:t>
            </w:r>
            <w:r w:rsidRPr="00C85025">
              <w:rPr>
                <w:rFonts w:ascii="Times New Roman" w:eastAsia="Times New Roman" w:hAnsi="Times New Roman" w:cs="Times New Roman"/>
                <w:i/>
                <w:iCs/>
                <w:color w:val="000000"/>
              </w:rPr>
              <w:t xml:space="preserve"> to BERI</w:t>
            </w:r>
            <w:r w:rsidR="00AB5449" w:rsidRPr="00C85025">
              <w:rPr>
                <w:rFonts w:ascii="Times New Roman" w:eastAsia="Times New Roman" w:hAnsi="Times New Roman" w:cs="Times New Roman"/>
                <w:i/>
                <w:iCs/>
                <w:color w:val="000000"/>
              </w:rPr>
              <w:t xml:space="preserve">  </w:t>
            </w:r>
            <w:r w:rsidRPr="00C85025">
              <w:rPr>
                <w:rFonts w:ascii="Times New Roman" w:eastAsia="Times New Roman" w:hAnsi="Times New Roman" w:cs="Times New Roman"/>
                <w:i/>
                <w:iCs/>
                <w:color w:val="000000"/>
              </w:rPr>
              <w:t xml:space="preserve">and poster presentation 3.5 Protocol </w:t>
            </w:r>
            <w:r w:rsidR="00C442C4" w:rsidRPr="00C85025">
              <w:rPr>
                <w:rFonts w:ascii="Times New Roman" w:eastAsia="Times New Roman" w:hAnsi="Times New Roman" w:cs="Times New Roman"/>
                <w:i/>
                <w:iCs/>
                <w:color w:val="000000"/>
              </w:rPr>
              <w:t>finalized</w:t>
            </w:r>
            <w:r w:rsidRPr="00C85025">
              <w:rPr>
                <w:rFonts w:ascii="Times New Roman" w:eastAsia="Times New Roman" w:hAnsi="Times New Roman" w:cs="Times New Roman"/>
                <w:i/>
                <w:iCs/>
                <w:color w:val="000000"/>
              </w:rPr>
              <w:t xml:space="preserve"> including zonation of marine activities around Fregate Island 3.6 In-field training of Fregate Island conservation staff and </w:t>
            </w:r>
            <w:r w:rsidR="00157A2A" w:rsidRPr="00C85025">
              <w:rPr>
                <w:rFonts w:ascii="Times New Roman" w:eastAsia="Times New Roman" w:hAnsi="Times New Roman" w:cs="Times New Roman"/>
                <w:i/>
                <w:iCs/>
                <w:color w:val="000000"/>
              </w:rPr>
              <w:t>students</w:t>
            </w:r>
            <w:r w:rsidRPr="00C85025">
              <w:rPr>
                <w:rFonts w:ascii="Times New Roman" w:eastAsia="Times New Roman" w:hAnsi="Times New Roman" w:cs="Times New Roman"/>
                <w:i/>
                <w:iCs/>
                <w:color w:val="000000"/>
              </w:rPr>
              <w:t xml:space="preserve"> of marine monitoring protocol 3.7 Workshop/outreach campaign </w:t>
            </w:r>
            <w:r w:rsidR="002D2D10" w:rsidRPr="00C85025">
              <w:rPr>
                <w:rFonts w:ascii="Times New Roman" w:eastAsia="Times New Roman" w:hAnsi="Times New Roman" w:cs="Times New Roman"/>
                <w:i/>
                <w:iCs/>
                <w:color w:val="000000"/>
              </w:rPr>
              <w:t>organized</w:t>
            </w:r>
            <w:r w:rsidRPr="00C85025">
              <w:rPr>
                <w:rFonts w:ascii="Times New Roman" w:eastAsia="Times New Roman" w:hAnsi="Times New Roman" w:cs="Times New Roman"/>
                <w:i/>
                <w:iCs/>
                <w:color w:val="000000"/>
              </w:rPr>
              <w:t xml:space="preserve"> on La Digue - to increase awareness of marine life and meeting local fishers.</w:t>
            </w:r>
          </w:p>
        </w:tc>
      </w:tr>
    </w:tbl>
    <w:p w14:paraId="52D94E49" w14:textId="77777777" w:rsidR="00EC2783" w:rsidRPr="00C85025" w:rsidRDefault="00EC2783" w:rsidP="00EC2783">
      <w:pPr>
        <w:spacing w:after="0" w:line="240" w:lineRule="auto"/>
        <w:rPr>
          <w:rFonts w:ascii="Times New Roman" w:hAnsi="Times New Roman" w:cs="Times New Roman"/>
          <w:b/>
          <w:szCs w:val="24"/>
        </w:rPr>
        <w:sectPr w:rsidR="00EC2783" w:rsidRPr="00C85025" w:rsidSect="00D50839">
          <w:pgSz w:w="15840" w:h="12240" w:orient="landscape"/>
          <w:pgMar w:top="720" w:right="720" w:bottom="284" w:left="720" w:header="720" w:footer="720" w:gutter="0"/>
          <w:cols w:space="720"/>
          <w:docGrid w:linePitch="360"/>
        </w:sectPr>
      </w:pPr>
    </w:p>
    <w:p w14:paraId="759D3376" w14:textId="77777777" w:rsidR="00EC2783" w:rsidRPr="00C85025" w:rsidRDefault="00EC2783" w:rsidP="00EC2783">
      <w:pPr>
        <w:pStyle w:val="ListParagraph"/>
        <w:rPr>
          <w:b/>
          <w:caps/>
          <w:sz w:val="22"/>
          <w:szCs w:val="22"/>
          <w:u w:val="single"/>
        </w:rPr>
      </w:pPr>
    </w:p>
    <w:p w14:paraId="2ACC3A1E" w14:textId="77777777" w:rsidR="00EC2783" w:rsidRPr="00C85025" w:rsidRDefault="00EC2783" w:rsidP="00EC2783">
      <w:pPr>
        <w:rPr>
          <w:rFonts w:ascii="Times New Roman" w:hAnsi="Times New Roman" w:cs="Times New Roman"/>
          <w:b/>
        </w:rPr>
      </w:pPr>
      <w:r w:rsidRPr="00C85025">
        <w:rPr>
          <w:rFonts w:ascii="Times New Roman" w:hAnsi="Times New Roman" w:cs="Times New Roman"/>
          <w:b/>
        </w:rPr>
        <w:t xml:space="preserve">F. RISKS TO SUCCESSFUL IMPLEMENTATION AND MITIGATION MEASURES </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261"/>
        <w:gridCol w:w="2171"/>
        <w:gridCol w:w="4237"/>
      </w:tblGrid>
      <w:tr w:rsidR="00EC2783" w:rsidRPr="00C85025" w14:paraId="115F8AEC" w14:textId="77777777" w:rsidTr="003A5AEE">
        <w:trPr>
          <w:trHeight w:val="827"/>
          <w:jc w:val="center"/>
        </w:trPr>
        <w:tc>
          <w:tcPr>
            <w:tcW w:w="2099" w:type="dxa"/>
            <w:vAlign w:val="center"/>
          </w:tcPr>
          <w:p w14:paraId="1F476F86" w14:textId="77777777"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Risk/Factors</w:t>
            </w:r>
          </w:p>
        </w:tc>
        <w:tc>
          <w:tcPr>
            <w:tcW w:w="2261" w:type="dxa"/>
            <w:vAlign w:val="center"/>
          </w:tcPr>
          <w:p w14:paraId="128E2FFD" w14:textId="33FF05EF"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Risk category</w:t>
            </w:r>
          </w:p>
          <w:p w14:paraId="73D3BB3F" w14:textId="77777777"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(e.g. political, social, economic, technological, environmental, legal)</w:t>
            </w:r>
          </w:p>
        </w:tc>
        <w:tc>
          <w:tcPr>
            <w:tcW w:w="2171" w:type="dxa"/>
            <w:vAlign w:val="center"/>
          </w:tcPr>
          <w:p w14:paraId="1CC364E3" w14:textId="59936A47"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Potential level of impact</w:t>
            </w:r>
          </w:p>
          <w:p w14:paraId="0F021BD4" w14:textId="77777777"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(e.g. low, medium, high)</w:t>
            </w:r>
          </w:p>
        </w:tc>
        <w:tc>
          <w:tcPr>
            <w:tcW w:w="4237" w:type="dxa"/>
            <w:vAlign w:val="center"/>
          </w:tcPr>
          <w:p w14:paraId="5EF252CE" w14:textId="77777777" w:rsidR="00EC2783" w:rsidRPr="00C85025" w:rsidRDefault="00EC2783" w:rsidP="00DD709B">
            <w:pPr>
              <w:jc w:val="center"/>
              <w:rPr>
                <w:rFonts w:ascii="Times New Roman" w:hAnsi="Times New Roman" w:cs="Times New Roman"/>
                <w:b/>
              </w:rPr>
            </w:pPr>
            <w:r w:rsidRPr="00C85025">
              <w:rPr>
                <w:rFonts w:ascii="Times New Roman" w:hAnsi="Times New Roman" w:cs="Times New Roman"/>
                <w:b/>
              </w:rPr>
              <w:t>Risk mitigation measures</w:t>
            </w:r>
          </w:p>
        </w:tc>
      </w:tr>
      <w:tr w:rsidR="00D42541" w:rsidRPr="00C85025" w14:paraId="7145BADF" w14:textId="77777777" w:rsidTr="003A5AEE">
        <w:trPr>
          <w:trHeight w:val="1293"/>
          <w:jc w:val="center"/>
        </w:trPr>
        <w:tc>
          <w:tcPr>
            <w:tcW w:w="2099" w:type="dxa"/>
          </w:tcPr>
          <w:p w14:paraId="19612A4C" w14:textId="0F1B9E66" w:rsidR="00D42541" w:rsidRPr="00C85025" w:rsidRDefault="00D42541" w:rsidP="00D42541">
            <w:pPr>
              <w:rPr>
                <w:rFonts w:ascii="Times New Roman" w:hAnsi="Times New Roman" w:cs="Times New Roman"/>
              </w:rPr>
            </w:pPr>
            <w:r w:rsidRPr="00C85025">
              <w:rPr>
                <w:rFonts w:ascii="Times New Roman" w:hAnsi="Times New Roman" w:cs="Times New Roman"/>
              </w:rPr>
              <w:t>Lack of students interested/capable of undertaking BSc thesis from data</w:t>
            </w:r>
          </w:p>
        </w:tc>
        <w:tc>
          <w:tcPr>
            <w:tcW w:w="2261" w:type="dxa"/>
          </w:tcPr>
          <w:p w14:paraId="3FA05FAE" w14:textId="31985D10" w:rsidR="00D42541" w:rsidRPr="00C85025" w:rsidRDefault="00D42541" w:rsidP="00D42541">
            <w:pPr>
              <w:rPr>
                <w:rFonts w:ascii="Times New Roman" w:hAnsi="Times New Roman" w:cs="Times New Roman"/>
              </w:rPr>
            </w:pPr>
            <w:r w:rsidRPr="00C85025">
              <w:rPr>
                <w:rFonts w:ascii="Times New Roman" w:hAnsi="Times New Roman" w:cs="Times New Roman"/>
              </w:rPr>
              <w:t>Social/technological</w:t>
            </w:r>
          </w:p>
        </w:tc>
        <w:tc>
          <w:tcPr>
            <w:tcW w:w="2171" w:type="dxa"/>
          </w:tcPr>
          <w:p w14:paraId="0683674A" w14:textId="342D06D7" w:rsidR="00D42541" w:rsidRPr="00C85025" w:rsidRDefault="00D42541" w:rsidP="003A5AEE">
            <w:pPr>
              <w:rPr>
                <w:rFonts w:ascii="Times New Roman" w:hAnsi="Times New Roman" w:cs="Times New Roman"/>
              </w:rPr>
            </w:pPr>
            <w:r w:rsidRPr="00C85025">
              <w:rPr>
                <w:rFonts w:ascii="Times New Roman" w:hAnsi="Times New Roman" w:cs="Times New Roman"/>
              </w:rPr>
              <w:t xml:space="preserve">Medium </w:t>
            </w:r>
          </w:p>
        </w:tc>
        <w:tc>
          <w:tcPr>
            <w:tcW w:w="4237" w:type="dxa"/>
          </w:tcPr>
          <w:p w14:paraId="7A1E2386" w14:textId="32276108" w:rsidR="00D42541" w:rsidRPr="00C85025" w:rsidRDefault="00D42541" w:rsidP="00D42541">
            <w:pPr>
              <w:rPr>
                <w:rFonts w:ascii="Times New Roman" w:hAnsi="Times New Roman" w:cs="Times New Roman"/>
              </w:rPr>
            </w:pPr>
            <w:r w:rsidRPr="00C85025">
              <w:rPr>
                <w:rFonts w:ascii="Times New Roman" w:hAnsi="Times New Roman" w:cs="Times New Roman"/>
              </w:rPr>
              <w:t>Ensure that students are engaged from beginning of project. Provide necessary support in order to undertake project. Field trip to Fregate Island for UniSey students</w:t>
            </w:r>
          </w:p>
        </w:tc>
      </w:tr>
      <w:tr w:rsidR="00D42541" w:rsidRPr="00C85025" w14:paraId="42EEA9AC" w14:textId="77777777" w:rsidTr="003A5AEE">
        <w:trPr>
          <w:trHeight w:val="475"/>
          <w:jc w:val="center"/>
        </w:trPr>
        <w:tc>
          <w:tcPr>
            <w:tcW w:w="2099" w:type="dxa"/>
          </w:tcPr>
          <w:p w14:paraId="1B1EEC22" w14:textId="00768975" w:rsidR="00D42541" w:rsidRPr="00C85025" w:rsidRDefault="00D42541" w:rsidP="00D42541">
            <w:pPr>
              <w:rPr>
                <w:rFonts w:ascii="Times New Roman" w:hAnsi="Times New Roman" w:cs="Times New Roman"/>
              </w:rPr>
            </w:pPr>
            <w:r w:rsidRPr="00C85025">
              <w:rPr>
                <w:rFonts w:ascii="Times New Roman" w:hAnsi="Times New Roman" w:cs="Times New Roman"/>
              </w:rPr>
              <w:t>Failure of coral mapping equipment</w:t>
            </w:r>
          </w:p>
        </w:tc>
        <w:tc>
          <w:tcPr>
            <w:tcW w:w="2261" w:type="dxa"/>
          </w:tcPr>
          <w:p w14:paraId="0C559638" w14:textId="5E840DCB" w:rsidR="00D42541" w:rsidRPr="00C85025" w:rsidRDefault="00D42541" w:rsidP="00D42541">
            <w:pPr>
              <w:rPr>
                <w:rFonts w:ascii="Times New Roman" w:hAnsi="Times New Roman" w:cs="Times New Roman"/>
              </w:rPr>
            </w:pPr>
            <w:r w:rsidRPr="00C85025">
              <w:rPr>
                <w:rFonts w:ascii="Times New Roman" w:hAnsi="Times New Roman" w:cs="Times New Roman"/>
              </w:rPr>
              <w:t xml:space="preserve">Technological </w:t>
            </w:r>
          </w:p>
        </w:tc>
        <w:tc>
          <w:tcPr>
            <w:tcW w:w="2171" w:type="dxa"/>
          </w:tcPr>
          <w:p w14:paraId="4A7088DB" w14:textId="4BBAAC1A" w:rsidR="00D42541" w:rsidRPr="00C85025" w:rsidRDefault="00D42541" w:rsidP="00D42541">
            <w:pPr>
              <w:rPr>
                <w:rFonts w:ascii="Times New Roman" w:hAnsi="Times New Roman" w:cs="Times New Roman"/>
              </w:rPr>
            </w:pPr>
            <w:r w:rsidRPr="00C85025">
              <w:rPr>
                <w:rFonts w:ascii="Times New Roman" w:hAnsi="Times New Roman" w:cs="Times New Roman"/>
              </w:rPr>
              <w:t xml:space="preserve">Low </w:t>
            </w:r>
          </w:p>
        </w:tc>
        <w:tc>
          <w:tcPr>
            <w:tcW w:w="4237" w:type="dxa"/>
          </w:tcPr>
          <w:p w14:paraId="5A3F2155" w14:textId="53693CB5" w:rsidR="00D42541" w:rsidRPr="00C85025" w:rsidRDefault="00D42541" w:rsidP="00D42541">
            <w:pPr>
              <w:rPr>
                <w:rFonts w:ascii="Times New Roman" w:hAnsi="Times New Roman" w:cs="Times New Roman"/>
              </w:rPr>
            </w:pPr>
            <w:r w:rsidRPr="00C85025">
              <w:rPr>
                <w:rFonts w:ascii="Times New Roman" w:hAnsi="Times New Roman" w:cs="Times New Roman"/>
              </w:rPr>
              <w:t>The mapping equipment designed and engineer will be on the island to ensure smooth operation</w:t>
            </w:r>
          </w:p>
        </w:tc>
      </w:tr>
      <w:tr w:rsidR="00D42541" w:rsidRPr="00C85025" w14:paraId="04D069F1" w14:textId="77777777" w:rsidTr="003A5AEE">
        <w:trPr>
          <w:trHeight w:val="475"/>
          <w:jc w:val="center"/>
        </w:trPr>
        <w:tc>
          <w:tcPr>
            <w:tcW w:w="2099" w:type="dxa"/>
          </w:tcPr>
          <w:p w14:paraId="58F0059F" w14:textId="0B12043E" w:rsidR="00D42541" w:rsidRPr="00C85025" w:rsidRDefault="00D42541" w:rsidP="00D42541">
            <w:pPr>
              <w:rPr>
                <w:rFonts w:ascii="Times New Roman" w:hAnsi="Times New Roman" w:cs="Times New Roman"/>
              </w:rPr>
            </w:pPr>
            <w:r w:rsidRPr="00C85025">
              <w:rPr>
                <w:rFonts w:ascii="Times New Roman" w:hAnsi="Times New Roman" w:cs="Times New Roman"/>
              </w:rPr>
              <w:t>Bad weather preventing data collection</w:t>
            </w:r>
          </w:p>
        </w:tc>
        <w:tc>
          <w:tcPr>
            <w:tcW w:w="2261" w:type="dxa"/>
          </w:tcPr>
          <w:p w14:paraId="0B14924F" w14:textId="4D39816F" w:rsidR="00D42541" w:rsidRPr="00C85025" w:rsidRDefault="00D42541" w:rsidP="00D42541">
            <w:pPr>
              <w:rPr>
                <w:rFonts w:ascii="Times New Roman" w:hAnsi="Times New Roman" w:cs="Times New Roman"/>
              </w:rPr>
            </w:pPr>
            <w:r w:rsidRPr="00C85025">
              <w:rPr>
                <w:rFonts w:ascii="Times New Roman" w:hAnsi="Times New Roman" w:cs="Times New Roman"/>
              </w:rPr>
              <w:t>Environmental</w:t>
            </w:r>
          </w:p>
        </w:tc>
        <w:tc>
          <w:tcPr>
            <w:tcW w:w="2171" w:type="dxa"/>
          </w:tcPr>
          <w:p w14:paraId="2F3DA99B" w14:textId="47DB5943" w:rsidR="00D42541" w:rsidRPr="00C85025" w:rsidRDefault="00D42541" w:rsidP="00D42541">
            <w:pPr>
              <w:rPr>
                <w:rFonts w:ascii="Times New Roman" w:hAnsi="Times New Roman" w:cs="Times New Roman"/>
              </w:rPr>
            </w:pPr>
            <w:r w:rsidRPr="00C85025">
              <w:rPr>
                <w:rFonts w:ascii="Times New Roman" w:hAnsi="Times New Roman" w:cs="Times New Roman"/>
              </w:rPr>
              <w:t>Medium - unpredictable</w:t>
            </w:r>
          </w:p>
        </w:tc>
        <w:tc>
          <w:tcPr>
            <w:tcW w:w="4237" w:type="dxa"/>
          </w:tcPr>
          <w:p w14:paraId="6BA06F08" w14:textId="54331C8E" w:rsidR="00D42541" w:rsidRPr="00C85025" w:rsidRDefault="00D42541" w:rsidP="00D42541">
            <w:pPr>
              <w:rPr>
                <w:rFonts w:ascii="Times New Roman" w:hAnsi="Times New Roman" w:cs="Times New Roman"/>
              </w:rPr>
            </w:pPr>
            <w:r w:rsidRPr="00C85025">
              <w:rPr>
                <w:rFonts w:ascii="Times New Roman" w:hAnsi="Times New Roman" w:cs="Times New Roman"/>
              </w:rPr>
              <w:t xml:space="preserve">Select times of year known for calm seas (March and April) </w:t>
            </w:r>
          </w:p>
        </w:tc>
      </w:tr>
      <w:tr w:rsidR="00D42541" w:rsidRPr="00C85025" w14:paraId="685B3F79" w14:textId="77777777" w:rsidTr="003A5AEE">
        <w:trPr>
          <w:trHeight w:val="475"/>
          <w:jc w:val="center"/>
        </w:trPr>
        <w:tc>
          <w:tcPr>
            <w:tcW w:w="2099" w:type="dxa"/>
          </w:tcPr>
          <w:p w14:paraId="4A7CE28B" w14:textId="3486ED77" w:rsidR="00D42541" w:rsidRPr="00C85025" w:rsidRDefault="00D42541" w:rsidP="00D42541">
            <w:pPr>
              <w:rPr>
                <w:rFonts w:ascii="Times New Roman" w:hAnsi="Times New Roman" w:cs="Times New Roman"/>
              </w:rPr>
            </w:pPr>
            <w:r w:rsidRPr="00C85025">
              <w:rPr>
                <w:rFonts w:ascii="Times New Roman" w:hAnsi="Times New Roman" w:cs="Times New Roman"/>
              </w:rPr>
              <w:t>Diving incidents</w:t>
            </w:r>
          </w:p>
        </w:tc>
        <w:tc>
          <w:tcPr>
            <w:tcW w:w="2261" w:type="dxa"/>
          </w:tcPr>
          <w:p w14:paraId="340BDDD7" w14:textId="286C637B" w:rsidR="00D42541" w:rsidRPr="00C85025" w:rsidRDefault="00D42541" w:rsidP="00D42541">
            <w:pPr>
              <w:rPr>
                <w:rFonts w:ascii="Times New Roman" w:hAnsi="Times New Roman" w:cs="Times New Roman"/>
              </w:rPr>
            </w:pPr>
            <w:r w:rsidRPr="00C85025">
              <w:rPr>
                <w:rFonts w:ascii="Times New Roman" w:hAnsi="Times New Roman" w:cs="Times New Roman"/>
              </w:rPr>
              <w:t>Environmental</w:t>
            </w:r>
          </w:p>
        </w:tc>
        <w:tc>
          <w:tcPr>
            <w:tcW w:w="2171" w:type="dxa"/>
          </w:tcPr>
          <w:p w14:paraId="464A57CC" w14:textId="39EA4BFD" w:rsidR="00D42541" w:rsidRPr="00C85025" w:rsidRDefault="00D42541" w:rsidP="00D42541">
            <w:pPr>
              <w:rPr>
                <w:rFonts w:ascii="Times New Roman" w:hAnsi="Times New Roman" w:cs="Times New Roman"/>
              </w:rPr>
            </w:pPr>
            <w:r w:rsidRPr="00C85025">
              <w:rPr>
                <w:rFonts w:ascii="Times New Roman" w:hAnsi="Times New Roman" w:cs="Times New Roman"/>
              </w:rPr>
              <w:t xml:space="preserve">Low </w:t>
            </w:r>
          </w:p>
        </w:tc>
        <w:tc>
          <w:tcPr>
            <w:tcW w:w="4237" w:type="dxa"/>
          </w:tcPr>
          <w:p w14:paraId="2D170D05" w14:textId="10A0512F" w:rsidR="00D42541" w:rsidRPr="00C85025" w:rsidRDefault="00D42541" w:rsidP="00D42541">
            <w:pPr>
              <w:rPr>
                <w:rFonts w:ascii="Times New Roman" w:hAnsi="Times New Roman" w:cs="Times New Roman"/>
              </w:rPr>
            </w:pPr>
            <w:r w:rsidRPr="00C85025">
              <w:rPr>
                <w:rFonts w:ascii="Times New Roman" w:hAnsi="Times New Roman" w:cs="Times New Roman"/>
              </w:rPr>
              <w:t>Experienced divers only on the project – Fregate Island has a clinic equipped to deal with dive related emergencies</w:t>
            </w:r>
          </w:p>
        </w:tc>
      </w:tr>
    </w:tbl>
    <w:p w14:paraId="4C7152FB" w14:textId="77777777" w:rsidR="00EC2783" w:rsidRPr="00C85025" w:rsidRDefault="00EC2783" w:rsidP="00EC2783">
      <w:pPr>
        <w:rPr>
          <w:rFonts w:ascii="Times New Roman" w:hAnsi="Times New Roman" w:cs="Times New Roman"/>
        </w:rPr>
      </w:pPr>
    </w:p>
    <w:p w14:paraId="32894AEA" w14:textId="77777777" w:rsidR="00EC2783" w:rsidRPr="00C85025" w:rsidRDefault="00EC2783" w:rsidP="00EC2783">
      <w:pPr>
        <w:rPr>
          <w:rFonts w:ascii="Times New Roman" w:hAnsi="Times New Roman" w:cs="Times New Roman"/>
          <w:b/>
        </w:rPr>
      </w:pPr>
      <w:r w:rsidRPr="00C85025">
        <w:rPr>
          <w:rFonts w:ascii="Times New Roman" w:hAnsi="Times New Roman" w:cs="Times New Roman"/>
          <w:b/>
        </w:rPr>
        <w:t>G. EVALUATION AND INDICATORS</w:t>
      </w:r>
    </w:p>
    <w:p w14:paraId="71E2D107" w14:textId="68993FC9" w:rsidR="009C53A8" w:rsidRPr="00C85025" w:rsidRDefault="009C53A8" w:rsidP="00AB5449">
      <w:pPr>
        <w:jc w:val="both"/>
        <w:rPr>
          <w:rFonts w:ascii="Times New Roman" w:hAnsi="Times New Roman" w:cs="Times New Roman"/>
          <w:b/>
        </w:rPr>
      </w:pPr>
      <w:r w:rsidRPr="00C85025">
        <w:rPr>
          <w:rFonts w:ascii="Times New Roman" w:hAnsi="Times New Roman" w:cs="Times New Roman"/>
          <w:color w:val="000000" w:themeColor="text1"/>
          <w:u w:val="single"/>
        </w:rPr>
        <w:t>Project performance</w:t>
      </w:r>
      <w:r w:rsidRPr="00C85025">
        <w:rPr>
          <w:rFonts w:ascii="Times New Roman" w:hAnsi="Times New Roman" w:cs="Times New Roman"/>
          <w:color w:val="000000" w:themeColor="text1"/>
        </w:rPr>
        <w:t xml:space="preserve"> will be monitored and review on a quarterly basis </w:t>
      </w:r>
      <w:r w:rsidR="0016342A" w:rsidRPr="00C85025">
        <w:rPr>
          <w:rFonts w:ascii="Times New Roman" w:hAnsi="Times New Roman" w:cs="Times New Roman"/>
          <w:color w:val="000000" w:themeColor="text1"/>
        </w:rPr>
        <w:t>utilizing</w:t>
      </w:r>
      <w:r w:rsidRPr="00C85025">
        <w:rPr>
          <w:rFonts w:ascii="Times New Roman" w:hAnsi="Times New Roman" w:cs="Times New Roman"/>
          <w:color w:val="000000" w:themeColor="text1"/>
        </w:rPr>
        <w:t xml:space="preserve"> the indicators set out in the project activities table (table 2).</w:t>
      </w:r>
      <w:r w:rsidR="00AB5449" w:rsidRPr="00C85025">
        <w:rPr>
          <w:rFonts w:ascii="Times New Roman" w:hAnsi="Times New Roman" w:cs="Times New Roman"/>
          <w:color w:val="000000" w:themeColor="text1"/>
        </w:rPr>
        <w:t xml:space="preserve">  </w:t>
      </w:r>
      <w:r w:rsidRPr="00C85025">
        <w:rPr>
          <w:rFonts w:ascii="Times New Roman" w:hAnsi="Times New Roman" w:cs="Times New Roman"/>
          <w:color w:val="000000" w:themeColor="text1"/>
        </w:rPr>
        <w:t xml:space="preserve">Reporting to SeyCCAT </w:t>
      </w:r>
      <w:r w:rsidR="0016342A" w:rsidRPr="00C85025">
        <w:rPr>
          <w:rFonts w:ascii="Times New Roman" w:hAnsi="Times New Roman" w:cs="Times New Roman"/>
          <w:color w:val="000000" w:themeColor="text1"/>
        </w:rPr>
        <w:t>utilizing</w:t>
      </w:r>
      <w:r w:rsidRPr="00C85025">
        <w:rPr>
          <w:rFonts w:ascii="Times New Roman" w:hAnsi="Times New Roman" w:cs="Times New Roman"/>
          <w:color w:val="000000" w:themeColor="text1"/>
        </w:rPr>
        <w:t xml:space="preserve"> the prescribed format will be submitted after 6, 12 and </w:t>
      </w:r>
      <w:r w:rsidR="001B69EE" w:rsidRPr="00C85025">
        <w:rPr>
          <w:rFonts w:ascii="Times New Roman" w:hAnsi="Times New Roman" w:cs="Times New Roman"/>
          <w:color w:val="000000" w:themeColor="text1"/>
        </w:rPr>
        <w:t>18, 24</w:t>
      </w:r>
      <w:r w:rsidRPr="00C85025">
        <w:rPr>
          <w:rFonts w:ascii="Times New Roman" w:hAnsi="Times New Roman" w:cs="Times New Roman"/>
          <w:color w:val="000000" w:themeColor="text1"/>
        </w:rPr>
        <w:t xml:space="preserve"> months respectively.</w:t>
      </w:r>
      <w:r w:rsidR="00AB5449" w:rsidRPr="00C85025">
        <w:rPr>
          <w:rFonts w:ascii="Times New Roman" w:hAnsi="Times New Roman" w:cs="Times New Roman"/>
          <w:color w:val="000000" w:themeColor="text1"/>
        </w:rPr>
        <w:t xml:space="preserve">  </w:t>
      </w:r>
      <w:r w:rsidR="001B69EE" w:rsidRPr="00C85025">
        <w:rPr>
          <w:rFonts w:ascii="Times New Roman" w:hAnsi="Times New Roman" w:cs="Times New Roman"/>
          <w:color w:val="000000" w:themeColor="text1"/>
        </w:rPr>
        <w:t xml:space="preserve"> </w:t>
      </w:r>
    </w:p>
    <w:p w14:paraId="2579F686" w14:textId="0D4F4815" w:rsidR="009C53A8" w:rsidRPr="00C85025" w:rsidRDefault="009C53A8" w:rsidP="00AB5449">
      <w:pPr>
        <w:jc w:val="both"/>
        <w:rPr>
          <w:rFonts w:ascii="Times New Roman" w:hAnsi="Times New Roman" w:cs="Times New Roman"/>
          <w:color w:val="000000" w:themeColor="text1"/>
        </w:rPr>
      </w:pPr>
      <w:r w:rsidRPr="00C85025">
        <w:rPr>
          <w:rFonts w:ascii="Times New Roman" w:hAnsi="Times New Roman" w:cs="Times New Roman"/>
          <w:color w:val="000000" w:themeColor="text1"/>
          <w:u w:val="single"/>
        </w:rPr>
        <w:t>Project impact</w:t>
      </w:r>
      <w:r w:rsidRPr="00C85025">
        <w:rPr>
          <w:rFonts w:ascii="Times New Roman" w:hAnsi="Times New Roman" w:cs="Times New Roman"/>
          <w:color w:val="000000" w:themeColor="text1"/>
        </w:rPr>
        <w:t xml:space="preserve"> will be measured by the completion and conclusions drawn of objectives and SMART criteria listed in “Section D; Objectives” of this document. Assessment of the project’s impact will require production of information to guide decision-making after the</w:t>
      </w:r>
      <w:r w:rsidR="001B69EE" w:rsidRPr="00C85025">
        <w:rPr>
          <w:rFonts w:ascii="Times New Roman" w:hAnsi="Times New Roman" w:cs="Times New Roman"/>
          <w:color w:val="000000" w:themeColor="text1"/>
        </w:rPr>
        <w:t xml:space="preserve"> funding period </w:t>
      </w:r>
      <w:r w:rsidRPr="00C85025">
        <w:rPr>
          <w:rFonts w:ascii="Times New Roman" w:hAnsi="Times New Roman" w:cs="Times New Roman"/>
          <w:color w:val="000000" w:themeColor="text1"/>
        </w:rPr>
        <w:t xml:space="preserve">but initial impact in year one and year two will be measured on external stakeholder feedback, </w:t>
      </w:r>
      <w:r w:rsidR="001B69EE" w:rsidRPr="00C85025">
        <w:rPr>
          <w:rFonts w:ascii="Times New Roman" w:hAnsi="Times New Roman" w:cs="Times New Roman"/>
          <w:color w:val="000000" w:themeColor="text1"/>
        </w:rPr>
        <w:t xml:space="preserve">effectiveness of </w:t>
      </w:r>
      <w:r w:rsidRPr="00C85025">
        <w:rPr>
          <w:rFonts w:ascii="Times New Roman" w:hAnsi="Times New Roman" w:cs="Times New Roman"/>
          <w:color w:val="000000" w:themeColor="text1"/>
        </w:rPr>
        <w:t xml:space="preserve">Fregate Island Private management decisions using the project </w:t>
      </w:r>
      <w:r w:rsidR="0016342A" w:rsidRPr="00C85025">
        <w:rPr>
          <w:rFonts w:ascii="Times New Roman" w:hAnsi="Times New Roman" w:cs="Times New Roman"/>
          <w:color w:val="000000" w:themeColor="text1"/>
        </w:rPr>
        <w:t>objective activities</w:t>
      </w:r>
      <w:r w:rsidR="001B69EE" w:rsidRPr="00C85025">
        <w:rPr>
          <w:rFonts w:ascii="Times New Roman" w:hAnsi="Times New Roman" w:cs="Times New Roman"/>
          <w:color w:val="000000" w:themeColor="text1"/>
        </w:rPr>
        <w:t>, and implementation</w:t>
      </w:r>
      <w:r w:rsidRPr="00C85025">
        <w:rPr>
          <w:rFonts w:ascii="Times New Roman" w:hAnsi="Times New Roman" w:cs="Times New Roman"/>
          <w:color w:val="000000" w:themeColor="text1"/>
        </w:rPr>
        <w:t xml:space="preserve"> of</w:t>
      </w:r>
      <w:r w:rsidR="001B69EE" w:rsidRPr="00C85025">
        <w:rPr>
          <w:rFonts w:ascii="Times New Roman" w:hAnsi="Times New Roman" w:cs="Times New Roman"/>
          <w:color w:val="000000" w:themeColor="text1"/>
        </w:rPr>
        <w:t xml:space="preserve"> a </w:t>
      </w:r>
      <w:r w:rsidRPr="00C85025">
        <w:rPr>
          <w:rFonts w:ascii="Times New Roman" w:hAnsi="Times New Roman" w:cs="Times New Roman"/>
          <w:color w:val="000000" w:themeColor="text1"/>
        </w:rPr>
        <w:t>long-term marine monitoring protocol.</w:t>
      </w:r>
      <w:r w:rsidR="001B69EE" w:rsidRPr="00C85025">
        <w:rPr>
          <w:rFonts w:ascii="Times New Roman" w:hAnsi="Times New Roman" w:cs="Times New Roman"/>
          <w:color w:val="000000" w:themeColor="text1"/>
        </w:rPr>
        <w:t xml:space="preserve"> </w:t>
      </w:r>
    </w:p>
    <w:p w14:paraId="7EFC0F35" w14:textId="77777777" w:rsidR="00EC2783" w:rsidRPr="00C85025" w:rsidRDefault="00EC2783" w:rsidP="00EC2783">
      <w:pPr>
        <w:rPr>
          <w:rFonts w:ascii="Times New Roman" w:hAnsi="Times New Roman" w:cs="Times New Roman"/>
          <w:b/>
        </w:rPr>
      </w:pPr>
      <w:r w:rsidRPr="00C85025">
        <w:rPr>
          <w:rFonts w:ascii="Times New Roman" w:hAnsi="Times New Roman" w:cs="Times New Roman"/>
          <w:b/>
        </w:rPr>
        <w:t>H. SUSTAINABILITY AND REPLICATION</w:t>
      </w:r>
    </w:p>
    <w:p w14:paraId="2FB42C72" w14:textId="3F98141C" w:rsidR="00D42541" w:rsidRPr="00C85025" w:rsidRDefault="00DD709B" w:rsidP="00D34BF1">
      <w:pPr>
        <w:jc w:val="both"/>
        <w:rPr>
          <w:rFonts w:ascii="Times New Roman" w:hAnsi="Times New Roman" w:cs="Times New Roman"/>
        </w:rPr>
      </w:pPr>
      <w:r w:rsidRPr="00C85025">
        <w:rPr>
          <w:rFonts w:ascii="Times New Roman" w:hAnsi="Times New Roman" w:cs="Times New Roman"/>
        </w:rPr>
        <w:t xml:space="preserve">Aligning </w:t>
      </w:r>
      <w:r w:rsidR="00E57442" w:rsidRPr="00C85025">
        <w:rPr>
          <w:rFonts w:ascii="Times New Roman" w:hAnsi="Times New Roman" w:cs="Times New Roman"/>
        </w:rPr>
        <w:t xml:space="preserve">our stated objectives </w:t>
      </w:r>
      <w:r w:rsidRPr="00C85025">
        <w:rPr>
          <w:rFonts w:ascii="Times New Roman" w:hAnsi="Times New Roman" w:cs="Times New Roman"/>
        </w:rPr>
        <w:t xml:space="preserve">with the national program of marine monitoring ensures the project can be repeated </w:t>
      </w:r>
      <w:r w:rsidR="00E57442" w:rsidRPr="00C85025">
        <w:rPr>
          <w:rFonts w:ascii="Times New Roman" w:hAnsi="Times New Roman" w:cs="Times New Roman"/>
        </w:rPr>
        <w:t xml:space="preserve">after the two year budgeted project period. The establishment of a </w:t>
      </w:r>
      <w:r w:rsidR="00D42541" w:rsidRPr="00C85025">
        <w:rPr>
          <w:rFonts w:ascii="Times New Roman" w:hAnsi="Times New Roman" w:cs="Times New Roman"/>
        </w:rPr>
        <w:t xml:space="preserve">long-term </w:t>
      </w:r>
      <w:r w:rsidR="00E57442" w:rsidRPr="00C85025">
        <w:rPr>
          <w:rFonts w:ascii="Times New Roman" w:hAnsi="Times New Roman" w:cs="Times New Roman"/>
        </w:rPr>
        <w:t xml:space="preserve">marine monitoring protocol into the overall conservation management plan of </w:t>
      </w:r>
      <w:r w:rsidR="00C442C4" w:rsidRPr="00C85025">
        <w:rPr>
          <w:rFonts w:ascii="Times New Roman" w:hAnsi="Times New Roman" w:cs="Times New Roman"/>
        </w:rPr>
        <w:t>Fregate Island</w:t>
      </w:r>
      <w:r w:rsidR="00E57442" w:rsidRPr="00C85025">
        <w:rPr>
          <w:rFonts w:ascii="Times New Roman" w:hAnsi="Times New Roman" w:cs="Times New Roman"/>
        </w:rPr>
        <w:t xml:space="preserve"> will ensure consecutive annual marine monit</w:t>
      </w:r>
      <w:r w:rsidR="00D42541" w:rsidRPr="00C85025">
        <w:rPr>
          <w:rFonts w:ascii="Times New Roman" w:hAnsi="Times New Roman" w:cs="Times New Roman"/>
        </w:rPr>
        <w:t>oring takes place in the future, supported by Fregate Island Private revenue.</w:t>
      </w:r>
      <w:r w:rsidR="00E57442" w:rsidRPr="00C85025">
        <w:rPr>
          <w:rFonts w:ascii="Times New Roman" w:hAnsi="Times New Roman" w:cs="Times New Roman"/>
        </w:rPr>
        <w:t xml:space="preserve"> Through this long-term monitoring, we will be able to monitor and </w:t>
      </w:r>
      <w:r w:rsidR="002D2D10" w:rsidRPr="00C85025">
        <w:rPr>
          <w:rFonts w:ascii="Times New Roman" w:hAnsi="Times New Roman" w:cs="Times New Roman"/>
        </w:rPr>
        <w:t>analyze</w:t>
      </w:r>
      <w:r w:rsidR="00E57442" w:rsidRPr="00C85025">
        <w:rPr>
          <w:rFonts w:ascii="Times New Roman" w:hAnsi="Times New Roman" w:cs="Times New Roman"/>
        </w:rPr>
        <w:t xml:space="preserve"> trends in the data, indicatin</w:t>
      </w:r>
      <w:r w:rsidR="00D42541" w:rsidRPr="00C85025">
        <w:rPr>
          <w:rFonts w:ascii="Times New Roman" w:hAnsi="Times New Roman" w:cs="Times New Roman"/>
        </w:rPr>
        <w:t>g where and when changes occur, significantly improving our marine knowledge of the Seychelles</w:t>
      </w:r>
      <w:r w:rsidRPr="00C85025">
        <w:rPr>
          <w:rFonts w:ascii="Times New Roman" w:hAnsi="Times New Roman" w:cs="Times New Roman"/>
        </w:rPr>
        <w:t xml:space="preserve">. </w:t>
      </w:r>
    </w:p>
    <w:p w14:paraId="2891E35A" w14:textId="1A68C6CC" w:rsidR="00E57442" w:rsidRPr="00C85025" w:rsidRDefault="00E57442" w:rsidP="00D34BF1">
      <w:pPr>
        <w:jc w:val="both"/>
        <w:rPr>
          <w:rFonts w:ascii="Times New Roman" w:hAnsi="Times New Roman" w:cs="Times New Roman"/>
        </w:rPr>
      </w:pPr>
      <w:r w:rsidRPr="00C85025">
        <w:rPr>
          <w:rFonts w:ascii="Times New Roman" w:hAnsi="Times New Roman" w:cs="Times New Roman"/>
        </w:rPr>
        <w:t xml:space="preserve">We will use multiple indicators to reveal system state changes including fish abundance, coral bleaching/recovery, and environmental variables (sea temperature and pH). As the methods are </w:t>
      </w:r>
      <w:r w:rsidR="002D2D10" w:rsidRPr="00C85025">
        <w:rPr>
          <w:rFonts w:ascii="Times New Roman" w:hAnsi="Times New Roman" w:cs="Times New Roman"/>
        </w:rPr>
        <w:t>standardized</w:t>
      </w:r>
      <w:r w:rsidRPr="00C85025">
        <w:rPr>
          <w:rFonts w:ascii="Times New Roman" w:hAnsi="Times New Roman" w:cs="Times New Roman"/>
        </w:rPr>
        <w:t xml:space="preserve"> through Green Islands Foundation that operate on other islands, there is great potential to compare the coral reefs between granitic islands of the Seychelles. </w:t>
      </w:r>
      <w:r w:rsidR="00C442C4" w:rsidRPr="00C85025">
        <w:rPr>
          <w:rFonts w:ascii="Times New Roman" w:hAnsi="Times New Roman" w:cs="Times New Roman"/>
        </w:rPr>
        <w:t>Fregate Island</w:t>
      </w:r>
      <w:r w:rsidRPr="00C85025">
        <w:rPr>
          <w:rFonts w:ascii="Times New Roman" w:hAnsi="Times New Roman" w:cs="Times New Roman"/>
        </w:rPr>
        <w:t xml:space="preserve"> has no chemical or oil run-off, sewage discharge, or over coastal development, therefore project results have potential for acting as a control for areas that suffer from known land-based threats to coral reefs in the Seychelles. </w:t>
      </w:r>
    </w:p>
    <w:p w14:paraId="075886D4" w14:textId="48150B40" w:rsidR="00EC2783" w:rsidRPr="00C85025" w:rsidRDefault="0021212C" w:rsidP="00D34BF1">
      <w:pPr>
        <w:jc w:val="both"/>
        <w:rPr>
          <w:rFonts w:ascii="Times New Roman" w:hAnsi="Times New Roman" w:cs="Times New Roman"/>
        </w:rPr>
      </w:pPr>
      <w:r w:rsidRPr="00C85025">
        <w:rPr>
          <w:rFonts w:ascii="Times New Roman" w:hAnsi="Times New Roman" w:cs="Times New Roman"/>
        </w:rPr>
        <w:lastRenderedPageBreak/>
        <w:t xml:space="preserve">Replication of marine monitoring and coral cover mapping will be achieved with consistent and thorough reporting of methods and results during the project. </w:t>
      </w:r>
      <w:r w:rsidR="003C0EF0" w:rsidRPr="00C85025">
        <w:rPr>
          <w:rFonts w:ascii="Times New Roman" w:hAnsi="Times New Roman" w:cs="Times New Roman"/>
        </w:rPr>
        <w:t>We endeavor to</w:t>
      </w:r>
      <w:r w:rsidR="00C442C4" w:rsidRPr="00C85025">
        <w:rPr>
          <w:rFonts w:ascii="Times New Roman" w:hAnsi="Times New Roman" w:cs="Times New Roman"/>
        </w:rPr>
        <w:t xml:space="preserve"> have</w:t>
      </w:r>
      <w:r w:rsidR="003C0EF0" w:rsidRPr="00C85025">
        <w:rPr>
          <w:rFonts w:ascii="Times New Roman" w:hAnsi="Times New Roman" w:cs="Times New Roman"/>
        </w:rPr>
        <w:t xml:space="preserve"> a paper in preparation to be submitted towards the end of the project, possibly based on the UniSey research thesis, allowing for transparency on methods used and conclusions drawn, allowing for other marine conservation practitioners to implement comparable projects.</w:t>
      </w:r>
      <w:r w:rsidR="00AB5449" w:rsidRPr="00C85025">
        <w:rPr>
          <w:rFonts w:ascii="Times New Roman" w:hAnsi="Times New Roman" w:cs="Times New Roman"/>
        </w:rPr>
        <w:t xml:space="preserve"> </w:t>
      </w:r>
      <w:r w:rsidRPr="00C85025">
        <w:rPr>
          <w:rFonts w:ascii="Times New Roman" w:hAnsi="Times New Roman" w:cs="Times New Roman"/>
        </w:rPr>
        <w:t xml:space="preserve">Post-project objectives include organizations </w:t>
      </w:r>
      <w:r w:rsidR="003C0EF0" w:rsidRPr="00C85025">
        <w:rPr>
          <w:rFonts w:ascii="Times New Roman" w:hAnsi="Times New Roman" w:cs="Times New Roman"/>
        </w:rPr>
        <w:t>responsible</w:t>
      </w:r>
      <w:r w:rsidRPr="00C85025">
        <w:rPr>
          <w:rFonts w:ascii="Times New Roman" w:hAnsi="Times New Roman" w:cs="Times New Roman"/>
        </w:rPr>
        <w:t xml:space="preserve"> </w:t>
      </w:r>
      <w:r w:rsidR="003C0EF0" w:rsidRPr="00C85025">
        <w:rPr>
          <w:rFonts w:ascii="Times New Roman" w:hAnsi="Times New Roman" w:cs="Times New Roman"/>
        </w:rPr>
        <w:t>for</w:t>
      </w:r>
      <w:r w:rsidRPr="00C85025">
        <w:rPr>
          <w:rFonts w:ascii="Times New Roman" w:hAnsi="Times New Roman" w:cs="Times New Roman"/>
        </w:rPr>
        <w:t xml:space="preserve"> data collection returning annually or bi-annually. Regular training of Fregate Island marine staff, </w:t>
      </w:r>
      <w:r w:rsidR="003C0EF0" w:rsidRPr="00C85025">
        <w:rPr>
          <w:rFonts w:ascii="Times New Roman" w:hAnsi="Times New Roman" w:cs="Times New Roman"/>
        </w:rPr>
        <w:t xml:space="preserve">conservation </w:t>
      </w:r>
      <w:r w:rsidR="00C442C4" w:rsidRPr="00C85025">
        <w:rPr>
          <w:rFonts w:ascii="Times New Roman" w:hAnsi="Times New Roman" w:cs="Times New Roman"/>
        </w:rPr>
        <w:t xml:space="preserve">volunteers and </w:t>
      </w:r>
      <w:r w:rsidRPr="00C85025">
        <w:rPr>
          <w:rFonts w:ascii="Times New Roman" w:hAnsi="Times New Roman" w:cs="Times New Roman"/>
        </w:rPr>
        <w:t>UniSey students will take place throughout</w:t>
      </w:r>
      <w:r w:rsidR="003C0EF0" w:rsidRPr="00C85025">
        <w:rPr>
          <w:rFonts w:ascii="Times New Roman" w:hAnsi="Times New Roman" w:cs="Times New Roman"/>
        </w:rPr>
        <w:t xml:space="preserve"> and after</w:t>
      </w:r>
      <w:r w:rsidRPr="00C85025">
        <w:rPr>
          <w:rFonts w:ascii="Times New Roman" w:hAnsi="Times New Roman" w:cs="Times New Roman"/>
        </w:rPr>
        <w:t xml:space="preserve"> the project by consultants and project leaders.</w:t>
      </w:r>
      <w:bookmarkStart w:id="0" w:name="_GoBack"/>
      <w:bookmarkEnd w:id="0"/>
    </w:p>
    <w:sectPr w:rsidR="00EC2783" w:rsidRPr="00C85025" w:rsidSect="006F03D4">
      <w:pgSz w:w="11900" w:h="16840"/>
      <w:pgMar w:top="426" w:right="1800" w:bottom="142"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AA09E" w14:textId="77777777" w:rsidR="00F80B59" w:rsidRDefault="00F80B59" w:rsidP="00EC2783">
      <w:pPr>
        <w:spacing w:after="0" w:line="240" w:lineRule="auto"/>
      </w:pPr>
      <w:r>
        <w:separator/>
      </w:r>
    </w:p>
  </w:endnote>
  <w:endnote w:type="continuationSeparator" w:id="0">
    <w:p w14:paraId="02433E61" w14:textId="77777777" w:rsidR="00F80B59" w:rsidRDefault="00F80B59" w:rsidP="00EC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692C9" w14:textId="77777777" w:rsidR="00656247" w:rsidRDefault="00656247" w:rsidP="009C53A8">
    <w:pPr>
      <w:pStyle w:val="Footer"/>
      <w:framePr w:wrap="around" w:vAnchor="text" w:hAnchor="margin" w:xAlign="right" w:y="1"/>
      <w:rPr>
        <w:rStyle w:val="PageNumber"/>
        <w:rFonts w:eastAsiaTheme="minorHAnsi"/>
      </w:rPr>
    </w:pPr>
    <w:r>
      <w:rPr>
        <w:rStyle w:val="PageNumber"/>
        <w:rFonts w:eastAsiaTheme="minorHAnsi"/>
      </w:rPr>
      <w:fldChar w:fldCharType="begin"/>
    </w:r>
    <w:r>
      <w:rPr>
        <w:rStyle w:val="PageNumber"/>
        <w:rFonts w:eastAsiaTheme="minorHAnsi"/>
      </w:rPr>
      <w:instrText xml:space="preserve">PAGE  </w:instrText>
    </w:r>
    <w:r>
      <w:rPr>
        <w:rStyle w:val="PageNumber"/>
        <w:rFonts w:eastAsiaTheme="minorHAnsi"/>
      </w:rPr>
      <w:fldChar w:fldCharType="separate"/>
    </w:r>
    <w:r w:rsidR="00854633">
      <w:rPr>
        <w:rStyle w:val="PageNumber"/>
        <w:rFonts w:eastAsiaTheme="minorHAnsi"/>
        <w:noProof/>
      </w:rPr>
      <w:t>2</w:t>
    </w:r>
    <w:r>
      <w:rPr>
        <w:rStyle w:val="PageNumber"/>
        <w:rFonts w:eastAsiaTheme="minorHAnsi"/>
      </w:rPr>
      <w:fldChar w:fldCharType="end"/>
    </w:r>
  </w:p>
  <w:p w14:paraId="3F89F350" w14:textId="77777777" w:rsidR="00656247" w:rsidRDefault="00656247" w:rsidP="009C53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9F72" w14:textId="77777777" w:rsidR="00656247" w:rsidRDefault="00656247" w:rsidP="009C53A8">
    <w:pPr>
      <w:pStyle w:val="Footer"/>
      <w:ind w:right="360"/>
      <w:jc w:val="center"/>
    </w:pPr>
  </w:p>
  <w:p w14:paraId="444CA60A" w14:textId="77777777" w:rsidR="00656247" w:rsidRDefault="00656247">
    <w:pPr>
      <w:pStyle w:val="Footer"/>
      <w:jc w:val="center"/>
    </w:pPr>
  </w:p>
  <w:p w14:paraId="4B8AAE5D" w14:textId="77777777" w:rsidR="00656247" w:rsidRDefault="0065624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3E76B" w14:textId="77777777" w:rsidR="00656247" w:rsidRPr="00503121" w:rsidRDefault="00656247" w:rsidP="00EC2783">
    <w:pPr>
      <w:spacing w:before="11"/>
      <w:ind w:right="-20"/>
      <w:rPr>
        <w:rFonts w:ascii="Arial" w:eastAsia="Arial" w:hAnsi="Arial" w:cs="Arial"/>
        <w:sz w:val="38"/>
        <w:szCs w:val="38"/>
      </w:rPr>
    </w:pPr>
    <w:r>
      <w:rPr>
        <w:rFonts w:ascii="Arial" w:eastAsia="Arial" w:hAnsi="Arial" w:cs="Arial"/>
        <w:b/>
        <w:bCs/>
        <w:color w:val="002866"/>
        <w:w w:val="103"/>
        <w:sz w:val="38"/>
        <w:szCs w:val="38"/>
      </w:rPr>
      <w:t>SeyCCAT</w:t>
    </w:r>
  </w:p>
  <w:p w14:paraId="5DC1C16C" w14:textId="77777777" w:rsidR="00656247" w:rsidRDefault="00656247" w:rsidP="00EC2783">
    <w:pPr>
      <w:spacing w:after="0" w:line="240" w:lineRule="auto"/>
      <w:ind w:right="-23"/>
      <w:rPr>
        <w:rFonts w:ascii="Arial" w:eastAsia="Arial" w:hAnsi="Arial" w:cs="Arial"/>
        <w:sz w:val="16"/>
        <w:szCs w:val="16"/>
      </w:rPr>
    </w:pPr>
    <w:r>
      <w:rPr>
        <w:rFonts w:ascii="Arial" w:eastAsia="Arial" w:hAnsi="Arial" w:cs="Arial"/>
        <w:color w:val="312D2F"/>
        <w:sz w:val="16"/>
        <w:szCs w:val="16"/>
      </w:rPr>
      <w:t>SEYCH</w:t>
    </w:r>
    <w:r>
      <w:rPr>
        <w:rFonts w:ascii="Arial" w:eastAsia="Arial" w:hAnsi="Arial" w:cs="Arial"/>
        <w:color w:val="312D2F"/>
        <w:spacing w:val="-15"/>
        <w:sz w:val="16"/>
        <w:szCs w:val="16"/>
      </w:rPr>
      <w:t>E</w:t>
    </w:r>
    <w:r>
      <w:rPr>
        <w:rFonts w:ascii="Arial" w:eastAsia="Arial" w:hAnsi="Arial" w:cs="Arial"/>
        <w:color w:val="4D4949"/>
        <w:spacing w:val="-17"/>
        <w:sz w:val="16"/>
        <w:szCs w:val="16"/>
      </w:rPr>
      <w:t>L</w:t>
    </w:r>
    <w:r>
      <w:rPr>
        <w:rFonts w:ascii="Arial" w:eastAsia="Arial" w:hAnsi="Arial" w:cs="Arial"/>
        <w:color w:val="312D2F"/>
        <w:sz w:val="16"/>
        <w:szCs w:val="16"/>
      </w:rPr>
      <w:t>LES’</w:t>
    </w:r>
    <w:r>
      <w:rPr>
        <w:rFonts w:ascii="Arial" w:eastAsia="Arial" w:hAnsi="Arial" w:cs="Arial"/>
        <w:color w:val="312D2F"/>
        <w:spacing w:val="-1"/>
        <w:sz w:val="16"/>
        <w:szCs w:val="16"/>
      </w:rPr>
      <w:t xml:space="preserve"> </w:t>
    </w:r>
    <w:r>
      <w:rPr>
        <w:rFonts w:ascii="Arial" w:eastAsia="Arial" w:hAnsi="Arial" w:cs="Arial"/>
        <w:color w:val="312D2F"/>
        <w:w w:val="96"/>
        <w:sz w:val="16"/>
        <w:szCs w:val="16"/>
      </w:rPr>
      <w:t>CONSERVATION</w:t>
    </w:r>
    <w:r>
      <w:rPr>
        <w:rFonts w:ascii="Arial" w:eastAsia="Arial" w:hAnsi="Arial" w:cs="Arial"/>
        <w:color w:val="312D2F"/>
        <w:spacing w:val="-10"/>
        <w:w w:val="96"/>
        <w:sz w:val="16"/>
        <w:szCs w:val="16"/>
      </w:rPr>
      <w:t xml:space="preserve"> </w:t>
    </w:r>
    <w:r>
      <w:rPr>
        <w:rFonts w:ascii="Arial" w:eastAsia="Arial" w:hAnsi="Arial" w:cs="Arial"/>
        <w:color w:val="312D2F"/>
        <w:sz w:val="16"/>
        <w:szCs w:val="16"/>
      </w:rPr>
      <w:t>AND</w:t>
    </w:r>
    <w:r>
      <w:rPr>
        <w:rFonts w:ascii="Arial" w:eastAsia="Arial" w:hAnsi="Arial" w:cs="Arial"/>
        <w:color w:val="312D2F"/>
        <w:spacing w:val="-5"/>
        <w:sz w:val="16"/>
        <w:szCs w:val="16"/>
      </w:rPr>
      <w:t xml:space="preserve"> </w:t>
    </w:r>
    <w:r>
      <w:rPr>
        <w:rFonts w:ascii="Arial" w:eastAsia="Arial" w:hAnsi="Arial" w:cs="Arial"/>
        <w:color w:val="312D2F"/>
        <w:sz w:val="16"/>
        <w:szCs w:val="16"/>
      </w:rPr>
      <w:t>CLIMATE</w:t>
    </w:r>
    <w:r>
      <w:rPr>
        <w:rFonts w:ascii="Arial" w:eastAsia="Arial" w:hAnsi="Arial" w:cs="Arial"/>
        <w:color w:val="312D2F"/>
        <w:spacing w:val="-11"/>
        <w:sz w:val="16"/>
        <w:szCs w:val="16"/>
      </w:rPr>
      <w:t xml:space="preserve"> </w:t>
    </w:r>
    <w:r>
      <w:rPr>
        <w:rFonts w:ascii="Arial" w:eastAsia="Arial" w:hAnsi="Arial" w:cs="Arial"/>
        <w:color w:val="312D2F"/>
        <w:w w:val="95"/>
        <w:sz w:val="16"/>
        <w:szCs w:val="16"/>
      </w:rPr>
      <w:t>ADAPTATION</w:t>
    </w:r>
    <w:r>
      <w:rPr>
        <w:rFonts w:ascii="Arial" w:eastAsia="Arial" w:hAnsi="Arial" w:cs="Arial"/>
        <w:color w:val="312D2F"/>
        <w:spacing w:val="-11"/>
        <w:w w:val="95"/>
        <w:sz w:val="16"/>
        <w:szCs w:val="16"/>
      </w:rPr>
      <w:t xml:space="preserve"> </w:t>
    </w:r>
    <w:r>
      <w:rPr>
        <w:rFonts w:ascii="Arial" w:eastAsia="Arial" w:hAnsi="Arial" w:cs="Arial"/>
        <w:color w:val="312D2F"/>
        <w:w w:val="95"/>
        <w:sz w:val="16"/>
        <w:szCs w:val="16"/>
      </w:rPr>
      <w:t>TRU</w:t>
    </w:r>
    <w:r>
      <w:rPr>
        <w:rFonts w:ascii="Arial" w:eastAsia="Arial" w:hAnsi="Arial" w:cs="Arial"/>
        <w:color w:val="312D2F"/>
        <w:spacing w:val="-13"/>
        <w:w w:val="95"/>
        <w:sz w:val="16"/>
        <w:szCs w:val="16"/>
      </w:rPr>
      <w:t>S</w:t>
    </w:r>
    <w:r>
      <w:rPr>
        <w:rFonts w:ascii="Arial" w:eastAsia="Arial" w:hAnsi="Arial" w:cs="Arial"/>
        <w:color w:val="4D4949"/>
        <w:w w:val="111"/>
        <w:sz w:val="16"/>
        <w:szCs w:val="16"/>
      </w:rPr>
      <w:t>T</w:t>
    </w:r>
  </w:p>
  <w:p w14:paraId="6D2625FF" w14:textId="77777777" w:rsidR="00656247" w:rsidRPr="00981500" w:rsidRDefault="00656247" w:rsidP="00EC2783">
    <w:pPr>
      <w:spacing w:after="0" w:line="240" w:lineRule="auto"/>
      <w:rPr>
        <w:rFonts w:ascii="Times New Roman" w:hAnsi="Times New Roman"/>
        <w:b/>
        <w:sz w:val="36"/>
        <w:szCs w:val="36"/>
      </w:rPr>
    </w:pPr>
    <w:r>
      <w:rPr>
        <w:noProof/>
        <w:sz w:val="20"/>
        <w:szCs w:val="20"/>
      </w:rPr>
      <w:drawing>
        <wp:anchor distT="0" distB="0" distL="114300" distR="114300" simplePos="0" relativeHeight="251660288" behindDoc="0" locked="0" layoutInCell="1" allowOverlap="1" wp14:anchorId="11537B9B" wp14:editId="4AB99FC8">
          <wp:simplePos x="0" y="0"/>
          <wp:positionH relativeFrom="column">
            <wp:posOffset>4894580</wp:posOffset>
          </wp:positionH>
          <wp:positionV relativeFrom="paragraph">
            <wp:posOffset>152400</wp:posOffset>
          </wp:positionV>
          <wp:extent cx="259080" cy="25908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61312" behindDoc="1" locked="0" layoutInCell="1" allowOverlap="1" wp14:anchorId="4E339785" wp14:editId="2C489751">
          <wp:simplePos x="0" y="0"/>
          <wp:positionH relativeFrom="column">
            <wp:posOffset>5235575</wp:posOffset>
          </wp:positionH>
          <wp:positionV relativeFrom="paragraph">
            <wp:posOffset>152400</wp:posOffset>
          </wp:positionV>
          <wp:extent cx="250825" cy="250825"/>
          <wp:effectExtent l="0" t="0" r="3175" b="3175"/>
          <wp:wrapNone/>
          <wp:docPr id="8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36"/>
        <w:szCs w:val="36"/>
      </w:rPr>
      <w:drawing>
        <wp:anchor distT="0" distB="0" distL="114300" distR="114300" simplePos="0" relativeHeight="251659264" behindDoc="0" locked="0" layoutInCell="1" allowOverlap="1" wp14:anchorId="77E1DBA2" wp14:editId="2EB3D48F">
          <wp:simplePos x="0" y="0"/>
          <wp:positionH relativeFrom="column">
            <wp:posOffset>5490422</wp:posOffset>
          </wp:positionH>
          <wp:positionV relativeFrom="paragraph">
            <wp:posOffset>150495</wp:posOffset>
          </wp:positionV>
          <wp:extent cx="349250" cy="26162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9250" cy="261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500">
      <w:rPr>
        <w:sz w:val="20"/>
      </w:rPr>
      <w:t xml:space="preserve">Oceangate House, Room 109, Flamboyant Avenue, Victoria, Mahe, Seychelles. </w:t>
    </w:r>
  </w:p>
  <w:p w14:paraId="6B8C98B4" w14:textId="77777777" w:rsidR="00656247" w:rsidRPr="00EC2783" w:rsidRDefault="00656247" w:rsidP="00EC2783">
    <w:pPr>
      <w:pStyle w:val="Footer"/>
    </w:pPr>
    <w:r w:rsidRPr="00981500">
      <w:t>www.seyccat.org // info@seyccat.org // +248 432 5806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E3F2" w14:textId="77777777" w:rsidR="00F80B59" w:rsidRDefault="00F80B59" w:rsidP="00EC2783">
      <w:pPr>
        <w:spacing w:after="0" w:line="240" w:lineRule="auto"/>
      </w:pPr>
      <w:r>
        <w:separator/>
      </w:r>
    </w:p>
  </w:footnote>
  <w:footnote w:type="continuationSeparator" w:id="0">
    <w:p w14:paraId="4BE8A32B" w14:textId="77777777" w:rsidR="00F80B59" w:rsidRDefault="00F80B59" w:rsidP="00EC2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6DD1" w14:textId="77777777" w:rsidR="00656247" w:rsidRDefault="00656247" w:rsidP="009C53A8">
    <w:pPr>
      <w:pStyle w:val="Header"/>
    </w:pPr>
  </w:p>
  <w:p w14:paraId="06E0DB9F" w14:textId="77777777" w:rsidR="00656247" w:rsidRDefault="006562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11658"/>
    <w:multiLevelType w:val="hybridMultilevel"/>
    <w:tmpl w:val="CCB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228A0"/>
    <w:multiLevelType w:val="hybridMultilevel"/>
    <w:tmpl w:val="857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B154C"/>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EC45412"/>
    <w:multiLevelType w:val="hybridMultilevel"/>
    <w:tmpl w:val="89261A16"/>
    <w:lvl w:ilvl="0" w:tplc="04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D91F7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3C401F5D"/>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CC77FD0"/>
    <w:multiLevelType w:val="multilevel"/>
    <w:tmpl w:val="79644D02"/>
    <w:lvl w:ilvl="0">
      <w:start w:val="1"/>
      <w:numFmt w:val="bullet"/>
      <w:lvlText w:val=""/>
      <w:lvlJc w:val="left"/>
      <w:pPr>
        <w:ind w:left="720" w:hanging="72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703B63DD"/>
    <w:multiLevelType w:val="hybridMultilevel"/>
    <w:tmpl w:val="A65C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783"/>
    <w:rsid w:val="0007235C"/>
    <w:rsid w:val="00082819"/>
    <w:rsid w:val="00110A8D"/>
    <w:rsid w:val="00150A15"/>
    <w:rsid w:val="00157A2A"/>
    <w:rsid w:val="0016342A"/>
    <w:rsid w:val="001B69EE"/>
    <w:rsid w:val="00205AF9"/>
    <w:rsid w:val="0021212C"/>
    <w:rsid w:val="00281360"/>
    <w:rsid w:val="002A3776"/>
    <w:rsid w:val="002D2D10"/>
    <w:rsid w:val="00342577"/>
    <w:rsid w:val="00345736"/>
    <w:rsid w:val="003A5AEE"/>
    <w:rsid w:val="003C0EF0"/>
    <w:rsid w:val="004274A3"/>
    <w:rsid w:val="00442EE0"/>
    <w:rsid w:val="00444056"/>
    <w:rsid w:val="00460AA4"/>
    <w:rsid w:val="004866E1"/>
    <w:rsid w:val="00564D79"/>
    <w:rsid w:val="005F6B2A"/>
    <w:rsid w:val="00656247"/>
    <w:rsid w:val="00693ED3"/>
    <w:rsid w:val="006F03D4"/>
    <w:rsid w:val="00734404"/>
    <w:rsid w:val="00734BC8"/>
    <w:rsid w:val="007A1A8F"/>
    <w:rsid w:val="00854633"/>
    <w:rsid w:val="008801DA"/>
    <w:rsid w:val="00935456"/>
    <w:rsid w:val="009369A2"/>
    <w:rsid w:val="00943CD2"/>
    <w:rsid w:val="009A2671"/>
    <w:rsid w:val="009A5EC3"/>
    <w:rsid w:val="009C53A8"/>
    <w:rsid w:val="00A32BBD"/>
    <w:rsid w:val="00A45E1A"/>
    <w:rsid w:val="00A93AFA"/>
    <w:rsid w:val="00AB5449"/>
    <w:rsid w:val="00AD60FE"/>
    <w:rsid w:val="00BA4BCE"/>
    <w:rsid w:val="00BB3F8F"/>
    <w:rsid w:val="00BD3BAD"/>
    <w:rsid w:val="00C06695"/>
    <w:rsid w:val="00C14F13"/>
    <w:rsid w:val="00C15010"/>
    <w:rsid w:val="00C442C4"/>
    <w:rsid w:val="00C85025"/>
    <w:rsid w:val="00CC1FDD"/>
    <w:rsid w:val="00D34BF1"/>
    <w:rsid w:val="00D42541"/>
    <w:rsid w:val="00D50839"/>
    <w:rsid w:val="00D607BA"/>
    <w:rsid w:val="00D613B2"/>
    <w:rsid w:val="00DA0BE7"/>
    <w:rsid w:val="00DD709B"/>
    <w:rsid w:val="00DF6D94"/>
    <w:rsid w:val="00E223A6"/>
    <w:rsid w:val="00E57442"/>
    <w:rsid w:val="00E66C2B"/>
    <w:rsid w:val="00EC1825"/>
    <w:rsid w:val="00EC2783"/>
    <w:rsid w:val="00EF614D"/>
    <w:rsid w:val="00F24F19"/>
    <w:rsid w:val="00F80B59"/>
    <w:rsid w:val="00F817AE"/>
    <w:rsid w:val="00F9464E"/>
    <w:rsid w:val="00FC6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048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paragraph" w:styleId="NoSpacing">
    <w:name w:val="No Spacing"/>
    <w:uiPriority w:val="1"/>
    <w:qFormat/>
    <w:rsid w:val="008801DA"/>
    <w:rPr>
      <w:rFonts w:ascii="Times New Roman" w:eastAsiaTheme="minorHAnsi" w:hAnsi="Times New Roman"/>
      <w:sz w:val="22"/>
      <w:szCs w:val="22"/>
      <w:lang w:val="en-US"/>
    </w:rPr>
  </w:style>
  <w:style w:type="character" w:styleId="CommentReference">
    <w:name w:val="annotation reference"/>
    <w:basedOn w:val="DefaultParagraphFont"/>
    <w:uiPriority w:val="99"/>
    <w:semiHidden/>
    <w:unhideWhenUsed/>
    <w:rsid w:val="00D42541"/>
    <w:rPr>
      <w:sz w:val="18"/>
      <w:szCs w:val="18"/>
    </w:rPr>
  </w:style>
  <w:style w:type="paragraph" w:styleId="CommentText">
    <w:name w:val="annotation text"/>
    <w:basedOn w:val="Normal"/>
    <w:link w:val="CommentTextChar"/>
    <w:uiPriority w:val="99"/>
    <w:semiHidden/>
    <w:unhideWhenUsed/>
    <w:rsid w:val="00D42541"/>
    <w:pPr>
      <w:spacing w:line="240" w:lineRule="auto"/>
    </w:pPr>
    <w:rPr>
      <w:sz w:val="24"/>
      <w:szCs w:val="24"/>
    </w:rPr>
  </w:style>
  <w:style w:type="character" w:customStyle="1" w:styleId="CommentTextChar">
    <w:name w:val="Comment Text Char"/>
    <w:basedOn w:val="DefaultParagraphFont"/>
    <w:link w:val="CommentText"/>
    <w:uiPriority w:val="99"/>
    <w:semiHidden/>
    <w:rsid w:val="00D42541"/>
    <w:rPr>
      <w:rFonts w:eastAsiaTheme="minorHAnsi"/>
      <w:lang w:val="en-US"/>
    </w:rPr>
  </w:style>
  <w:style w:type="table" w:customStyle="1" w:styleId="TableGrid1">
    <w:name w:val="Table Grid1"/>
    <w:basedOn w:val="TableNormal"/>
    <w:next w:val="TableGrid"/>
    <w:uiPriority w:val="39"/>
    <w:rsid w:val="00D607BA"/>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83"/>
    <w:pPr>
      <w:spacing w:after="160" w:line="259" w:lineRule="auto"/>
    </w:pPr>
    <w:rPr>
      <w:rFonts w:eastAsia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Normal"/>
    <w:qFormat/>
    <w:rsid w:val="002A3776"/>
    <w:pPr>
      <w:spacing w:line="480" w:lineRule="auto"/>
      <w:jc w:val="center"/>
    </w:pPr>
    <w:rPr>
      <w:rFonts w:ascii="Arial" w:eastAsia="Times New Roman" w:hAnsi="Arial" w:cs="Arial"/>
      <w:b/>
    </w:rPr>
  </w:style>
  <w:style w:type="paragraph" w:styleId="Header">
    <w:name w:val="header"/>
    <w:basedOn w:val="Normal"/>
    <w:link w:val="HeaderChar"/>
    <w:uiPriority w:val="99"/>
    <w:rsid w:val="00EC278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C2783"/>
    <w:rPr>
      <w:rFonts w:ascii="Times New Roman" w:eastAsia="Times New Roman" w:hAnsi="Times New Roman" w:cs="Times New Roman"/>
      <w:sz w:val="20"/>
      <w:szCs w:val="20"/>
      <w:lang w:val="en-US"/>
    </w:rPr>
  </w:style>
  <w:style w:type="paragraph" w:styleId="BodyText">
    <w:name w:val="Body Text"/>
    <w:basedOn w:val="Normal"/>
    <w:link w:val="BodyTextChar"/>
    <w:rsid w:val="00EC278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EC2783"/>
    <w:rPr>
      <w:rFonts w:ascii="Tahoma" w:eastAsia="Times New Roman" w:hAnsi="Tahoma" w:cs="Times New Roman"/>
      <w:sz w:val="22"/>
      <w:szCs w:val="20"/>
      <w:lang w:val="en-US"/>
    </w:rPr>
  </w:style>
  <w:style w:type="character" w:styleId="PageNumber">
    <w:name w:val="page number"/>
    <w:basedOn w:val="DefaultParagraphFont"/>
    <w:uiPriority w:val="99"/>
    <w:rsid w:val="00EC2783"/>
  </w:style>
  <w:style w:type="paragraph" w:styleId="ListParagraph">
    <w:name w:val="List Paragraph"/>
    <w:basedOn w:val="Normal"/>
    <w:uiPriority w:val="34"/>
    <w:qFormat/>
    <w:rsid w:val="00EC2783"/>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EC2783"/>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C2783"/>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C2783"/>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EC2783"/>
    <w:rPr>
      <w:color w:val="0000FF" w:themeColor="hyperlink"/>
      <w:u w:val="single"/>
    </w:rPr>
  </w:style>
  <w:style w:type="paragraph" w:styleId="BalloonText">
    <w:name w:val="Balloon Text"/>
    <w:basedOn w:val="Normal"/>
    <w:link w:val="BalloonTextChar"/>
    <w:uiPriority w:val="99"/>
    <w:semiHidden/>
    <w:unhideWhenUsed/>
    <w:rsid w:val="00EC27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783"/>
    <w:rPr>
      <w:rFonts w:ascii="Lucida Grande" w:eastAsiaTheme="minorHAnsi" w:hAnsi="Lucida Grande" w:cs="Lucida Grande"/>
      <w:sz w:val="18"/>
      <w:szCs w:val="18"/>
      <w:lang w:val="en-US"/>
    </w:rPr>
  </w:style>
  <w:style w:type="paragraph" w:styleId="NoSpacing">
    <w:name w:val="No Spacing"/>
    <w:uiPriority w:val="1"/>
    <w:qFormat/>
    <w:rsid w:val="008801DA"/>
    <w:rPr>
      <w:rFonts w:ascii="Times New Roman" w:eastAsiaTheme="minorHAnsi" w:hAnsi="Times New Roman"/>
      <w:sz w:val="22"/>
      <w:szCs w:val="22"/>
      <w:lang w:val="en-US"/>
    </w:rPr>
  </w:style>
  <w:style w:type="character" w:styleId="CommentReference">
    <w:name w:val="annotation reference"/>
    <w:basedOn w:val="DefaultParagraphFont"/>
    <w:uiPriority w:val="99"/>
    <w:semiHidden/>
    <w:unhideWhenUsed/>
    <w:rsid w:val="00D42541"/>
    <w:rPr>
      <w:sz w:val="18"/>
      <w:szCs w:val="18"/>
    </w:rPr>
  </w:style>
  <w:style w:type="paragraph" w:styleId="CommentText">
    <w:name w:val="annotation text"/>
    <w:basedOn w:val="Normal"/>
    <w:link w:val="CommentTextChar"/>
    <w:uiPriority w:val="99"/>
    <w:semiHidden/>
    <w:unhideWhenUsed/>
    <w:rsid w:val="00D42541"/>
    <w:pPr>
      <w:spacing w:line="240" w:lineRule="auto"/>
    </w:pPr>
    <w:rPr>
      <w:sz w:val="24"/>
      <w:szCs w:val="24"/>
    </w:rPr>
  </w:style>
  <w:style w:type="character" w:customStyle="1" w:styleId="CommentTextChar">
    <w:name w:val="Comment Text Char"/>
    <w:basedOn w:val="DefaultParagraphFont"/>
    <w:link w:val="CommentText"/>
    <w:uiPriority w:val="99"/>
    <w:semiHidden/>
    <w:rsid w:val="00D42541"/>
    <w:rPr>
      <w:rFonts w:eastAsiaTheme="minorHAnsi"/>
      <w:lang w:val="en-US"/>
    </w:rPr>
  </w:style>
  <w:style w:type="table" w:customStyle="1" w:styleId="TableGrid1">
    <w:name w:val="Table Grid1"/>
    <w:basedOn w:val="TableNormal"/>
    <w:next w:val="TableGrid"/>
    <w:uiPriority w:val="39"/>
    <w:rsid w:val="00D607BA"/>
    <w:rPr>
      <w:rFonts w:ascii="Calibri" w:eastAsia="Calibri" w:hAnsi="Calibri"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1677">
      <w:bodyDiv w:val="1"/>
      <w:marLeft w:val="0"/>
      <w:marRight w:val="0"/>
      <w:marTop w:val="0"/>
      <w:marBottom w:val="0"/>
      <w:divBdr>
        <w:top w:val="none" w:sz="0" w:space="0" w:color="auto"/>
        <w:left w:val="none" w:sz="0" w:space="0" w:color="auto"/>
        <w:bottom w:val="none" w:sz="0" w:space="0" w:color="auto"/>
        <w:right w:val="none" w:sz="0" w:space="0" w:color="auto"/>
      </w:divBdr>
    </w:div>
    <w:div w:id="307783160">
      <w:bodyDiv w:val="1"/>
      <w:marLeft w:val="0"/>
      <w:marRight w:val="0"/>
      <w:marTop w:val="0"/>
      <w:marBottom w:val="0"/>
      <w:divBdr>
        <w:top w:val="none" w:sz="0" w:space="0" w:color="auto"/>
        <w:left w:val="none" w:sz="0" w:space="0" w:color="auto"/>
        <w:bottom w:val="none" w:sz="0" w:space="0" w:color="auto"/>
        <w:right w:val="none" w:sz="0" w:space="0" w:color="auto"/>
      </w:divBdr>
    </w:div>
    <w:div w:id="729614802">
      <w:bodyDiv w:val="1"/>
      <w:marLeft w:val="0"/>
      <w:marRight w:val="0"/>
      <w:marTop w:val="0"/>
      <w:marBottom w:val="0"/>
      <w:divBdr>
        <w:top w:val="none" w:sz="0" w:space="0" w:color="auto"/>
        <w:left w:val="none" w:sz="0" w:space="0" w:color="auto"/>
        <w:bottom w:val="none" w:sz="0" w:space="0" w:color="auto"/>
        <w:right w:val="none" w:sz="0" w:space="0" w:color="auto"/>
      </w:divBdr>
    </w:div>
    <w:div w:id="922564029">
      <w:bodyDiv w:val="1"/>
      <w:marLeft w:val="0"/>
      <w:marRight w:val="0"/>
      <w:marTop w:val="0"/>
      <w:marBottom w:val="0"/>
      <w:divBdr>
        <w:top w:val="none" w:sz="0" w:space="0" w:color="auto"/>
        <w:left w:val="none" w:sz="0" w:space="0" w:color="auto"/>
        <w:bottom w:val="none" w:sz="0" w:space="0" w:color="auto"/>
        <w:right w:val="none" w:sz="0" w:space="0" w:color="auto"/>
      </w:divBdr>
    </w:div>
    <w:div w:id="1008945513">
      <w:bodyDiv w:val="1"/>
      <w:marLeft w:val="0"/>
      <w:marRight w:val="0"/>
      <w:marTop w:val="0"/>
      <w:marBottom w:val="0"/>
      <w:divBdr>
        <w:top w:val="none" w:sz="0" w:space="0" w:color="auto"/>
        <w:left w:val="none" w:sz="0" w:space="0" w:color="auto"/>
        <w:bottom w:val="none" w:sz="0" w:space="0" w:color="auto"/>
        <w:right w:val="none" w:sz="0" w:space="0" w:color="auto"/>
      </w:divBdr>
    </w:div>
    <w:div w:id="1037587369">
      <w:bodyDiv w:val="1"/>
      <w:marLeft w:val="0"/>
      <w:marRight w:val="0"/>
      <w:marTop w:val="0"/>
      <w:marBottom w:val="0"/>
      <w:divBdr>
        <w:top w:val="none" w:sz="0" w:space="0" w:color="auto"/>
        <w:left w:val="none" w:sz="0" w:space="0" w:color="auto"/>
        <w:bottom w:val="none" w:sz="0" w:space="0" w:color="auto"/>
        <w:right w:val="none" w:sz="0" w:space="0" w:color="auto"/>
      </w:divBdr>
    </w:div>
    <w:div w:id="1620061631">
      <w:bodyDiv w:val="1"/>
      <w:marLeft w:val="0"/>
      <w:marRight w:val="0"/>
      <w:marTop w:val="0"/>
      <w:marBottom w:val="0"/>
      <w:divBdr>
        <w:top w:val="none" w:sz="0" w:space="0" w:color="auto"/>
        <w:left w:val="none" w:sz="0" w:space="0" w:color="auto"/>
        <w:bottom w:val="none" w:sz="0" w:space="0" w:color="auto"/>
        <w:right w:val="none" w:sz="0" w:space="0" w:color="auto"/>
      </w:divBdr>
    </w:div>
    <w:div w:id="2055543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3994</Words>
  <Characters>22766</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Callow</dc:creator>
  <cp:keywords/>
  <dc:description/>
  <cp:lastModifiedBy>CEO</cp:lastModifiedBy>
  <cp:revision>2</cp:revision>
  <dcterms:created xsi:type="dcterms:W3CDTF">2019-05-02T07:59:00Z</dcterms:created>
  <dcterms:modified xsi:type="dcterms:W3CDTF">2019-05-02T07:59:00Z</dcterms:modified>
</cp:coreProperties>
</file>